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C4" w:rsidRDefault="00B528C4" w:rsidP="00B528C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Приложение № </w:t>
      </w:r>
      <w:r w:rsidR="00B33248">
        <w:t>1</w:t>
      </w:r>
    </w:p>
    <w:p w:rsidR="00B528C4" w:rsidRDefault="00B33248" w:rsidP="00B528C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528C4">
        <w:t xml:space="preserve">  к распоряжению </w:t>
      </w:r>
      <w:r>
        <w:t>У</w:t>
      </w:r>
      <w:r w:rsidR="00B528C4">
        <w:t>полномоченного</w:t>
      </w:r>
    </w:p>
    <w:p w:rsidR="00B528C4" w:rsidRDefault="00B528C4" w:rsidP="00B528C4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Омской области по правам человека</w:t>
      </w:r>
    </w:p>
    <w:p w:rsidR="00B528C4" w:rsidRDefault="00845F64" w:rsidP="00B528C4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B528C4" w:rsidRPr="00845F64">
        <w:t xml:space="preserve">от </w:t>
      </w:r>
      <w:r w:rsidR="00241C37" w:rsidRPr="00845F64">
        <w:t xml:space="preserve"> </w:t>
      </w:r>
      <w:r w:rsidRPr="00845F64">
        <w:t xml:space="preserve">«____» ____________ </w:t>
      </w:r>
      <w:r w:rsidR="00B528C4" w:rsidRPr="00845F64">
        <w:t xml:space="preserve">2017 года </w:t>
      </w:r>
      <w:r w:rsidRPr="00845F64">
        <w:t xml:space="preserve"> </w:t>
      </w:r>
      <w:r w:rsidR="00B528C4" w:rsidRPr="00845F64">
        <w:t>№</w:t>
      </w:r>
      <w:r w:rsidR="00B528C4" w:rsidRPr="00241C37">
        <w:t xml:space="preserve"> </w:t>
      </w:r>
      <w:r>
        <w:t>____</w:t>
      </w:r>
      <w:r w:rsidR="00241C37">
        <w:t xml:space="preserve"> </w:t>
      </w:r>
    </w:p>
    <w:p w:rsidR="00B528C4" w:rsidRDefault="00B528C4" w:rsidP="00B528C4">
      <w:pPr>
        <w:jc w:val="both"/>
      </w:pPr>
    </w:p>
    <w:p w:rsidR="00B528C4" w:rsidRDefault="00B528C4" w:rsidP="00B528C4">
      <w:pPr>
        <w:jc w:val="both"/>
      </w:pPr>
    </w:p>
    <w:p w:rsidR="00B33248" w:rsidRDefault="00B528C4" w:rsidP="00B528C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П</w:t>
      </w:r>
      <w:proofErr w:type="gramEnd"/>
      <w:r>
        <w:t xml:space="preserve"> О Л О Ж Е Н И Е</w:t>
      </w:r>
    </w:p>
    <w:p w:rsidR="00B33248" w:rsidRDefault="00B33248" w:rsidP="000F2EDD">
      <w:pPr>
        <w:jc w:val="center"/>
        <w:rPr>
          <w:szCs w:val="28"/>
        </w:rPr>
      </w:pPr>
      <w:r>
        <w:rPr>
          <w:szCs w:val="28"/>
        </w:rPr>
        <w:t>О комиссии  по соблюдению требований к служебному поведению государственных гражданских служащих Омской области, проходящих государственную гражданскую службу Омской области в государственном органе  Уполномоченный Омской области по правам человека, и урегулированию конфликта интересов</w:t>
      </w:r>
    </w:p>
    <w:p w:rsidR="00B528C4" w:rsidRDefault="00B33248" w:rsidP="000F2EDD">
      <w:pPr>
        <w:jc w:val="both"/>
      </w:pPr>
      <w:r>
        <w:t xml:space="preserve"> </w:t>
      </w:r>
    </w:p>
    <w:p w:rsidR="00B528C4" w:rsidRPr="000F2EDD" w:rsidRDefault="00B528C4" w:rsidP="000F2ED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2EDD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="000F2EDD" w:rsidRPr="000F2EDD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Омской области, проходящих государственную гражданскую службу Омской области (далее – гражданская служба) в государственном органе  Уполномоченный Омской области по правам человека, и урегулированию конфликта интересов (далее – комиссия), </w:t>
      </w:r>
      <w:r w:rsidRPr="000F2EDD">
        <w:rPr>
          <w:rFonts w:ascii="Times New Roman" w:hAnsi="Times New Roman" w:cs="Times New Roman"/>
          <w:sz w:val="28"/>
          <w:szCs w:val="28"/>
        </w:rPr>
        <w:t xml:space="preserve"> образуемой в государственном органе Омской области Уполномоченный Омской области по п</w:t>
      </w:r>
      <w:r w:rsidR="000F2EDD" w:rsidRPr="000F2EDD">
        <w:rPr>
          <w:rFonts w:ascii="Times New Roman" w:hAnsi="Times New Roman" w:cs="Times New Roman"/>
          <w:sz w:val="28"/>
          <w:szCs w:val="28"/>
        </w:rPr>
        <w:t xml:space="preserve">равам человека в соответствии с </w:t>
      </w:r>
      <w:r w:rsidR="000F2EDD">
        <w:rPr>
          <w:rFonts w:ascii="Times New Roman" w:hAnsi="Times New Roman" w:cs="Times New Roman"/>
          <w:sz w:val="28"/>
          <w:szCs w:val="28"/>
        </w:rPr>
        <w:t>Федеральным</w:t>
      </w:r>
      <w:r w:rsidR="000F2EDD" w:rsidRPr="000F2ED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2EDD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0F2EDD" w:rsidRPr="000F2EDD">
        <w:rPr>
          <w:rFonts w:ascii="Times New Roman" w:hAnsi="Times New Roman" w:cs="Times New Roman"/>
          <w:sz w:val="28"/>
          <w:szCs w:val="28"/>
        </w:rPr>
        <w:t xml:space="preserve"> от 27 июля 2004 г. </w:t>
      </w:r>
      <w:r w:rsidR="000F2EDD">
        <w:rPr>
          <w:rFonts w:ascii="Times New Roman" w:hAnsi="Times New Roman" w:cs="Times New Roman"/>
          <w:sz w:val="28"/>
          <w:szCs w:val="28"/>
        </w:rPr>
        <w:t>№</w:t>
      </w:r>
      <w:r w:rsidR="000F2EDD" w:rsidRPr="000F2EDD">
        <w:rPr>
          <w:rFonts w:ascii="Times New Roman" w:hAnsi="Times New Roman" w:cs="Times New Roman"/>
          <w:sz w:val="28"/>
          <w:szCs w:val="28"/>
        </w:rPr>
        <w:t xml:space="preserve"> 79-ФЗ </w:t>
      </w:r>
      <w:r w:rsidR="000F2EDD">
        <w:rPr>
          <w:rFonts w:ascii="Times New Roman" w:hAnsi="Times New Roman" w:cs="Times New Roman"/>
          <w:sz w:val="28"/>
          <w:szCs w:val="28"/>
        </w:rPr>
        <w:t>«</w:t>
      </w:r>
      <w:r w:rsidR="000F2EDD" w:rsidRPr="000F2EDD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0F2EDD"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 (далее – Федеральный закон № 79-ФЗ «О государственной гражданской службе Российской Федерации») и </w:t>
      </w:r>
      <w:r w:rsidRPr="000F2EDD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г. № 273-ФЗ «О противодействии коррупции» (далее – Федеральный закон № 273-ФЗ </w:t>
      </w:r>
      <w:r w:rsidR="005B12C0" w:rsidRPr="000F2EDD">
        <w:rPr>
          <w:rFonts w:ascii="Times New Roman" w:hAnsi="Times New Roman" w:cs="Times New Roman"/>
          <w:sz w:val="28"/>
          <w:szCs w:val="28"/>
        </w:rPr>
        <w:t>«О противодействии коррупции»).</w:t>
      </w:r>
    </w:p>
    <w:p w:rsidR="00B528C4" w:rsidRDefault="00B528C4" w:rsidP="00B528C4">
      <w:pPr>
        <w:pStyle w:val="a3"/>
        <w:ind w:left="0" w:firstLine="708"/>
        <w:jc w:val="both"/>
      </w:pPr>
      <w:r>
        <w:t xml:space="preserve">2.   Комиссия в своей деятельности руководствуется Конституцией Российской Федерации, федеральными конституционными законами, </w:t>
      </w:r>
      <w:r w:rsidRPr="00B528C4">
        <w:rPr>
          <w:rFonts w:cs="Times New Roman"/>
          <w:szCs w:val="28"/>
        </w:rPr>
        <w:t>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</w:t>
      </w:r>
      <w:r>
        <w:rPr>
          <w:rFonts w:cs="Times New Roman"/>
          <w:szCs w:val="28"/>
        </w:rPr>
        <w:t xml:space="preserve">, законами Омской области и иными нормативными правовыми актами Омской области. </w:t>
      </w:r>
      <w:r w:rsidRPr="00B528C4">
        <w:rPr>
          <w:rFonts w:cs="Times New Roman"/>
          <w:szCs w:val="28"/>
        </w:rPr>
        <w:t xml:space="preserve"> </w:t>
      </w:r>
      <w:r w:rsidR="000F2EDD">
        <w:rPr>
          <w:rFonts w:cs="Times New Roman"/>
          <w:szCs w:val="28"/>
        </w:rPr>
        <w:t xml:space="preserve"> </w:t>
      </w:r>
    </w:p>
    <w:p w:rsidR="00B528C4" w:rsidRDefault="00B528C4" w:rsidP="00B528C4">
      <w:pPr>
        <w:autoSpaceDE w:val="0"/>
        <w:autoSpaceDN w:val="0"/>
        <w:adjustRightInd w:val="0"/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 w:rsidRPr="002D3187">
        <w:t>3.</w:t>
      </w:r>
      <w:r>
        <w:t xml:space="preserve">   Основной задачей комиссии является содействие Уполномоченному Омской области по правам человека (далее – Уполномоченный):</w:t>
      </w:r>
    </w:p>
    <w:p w:rsidR="00B528C4" w:rsidRDefault="00B528C4" w:rsidP="00B528C4">
      <w:pPr>
        <w:pStyle w:val="a3"/>
        <w:ind w:left="0" w:firstLine="708"/>
        <w:jc w:val="both"/>
      </w:pPr>
      <w:proofErr w:type="gramStart"/>
      <w:r>
        <w:t>а) в обеспечении соблюдения государственными гражданскими служащими Омской области (далее –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</w:t>
      </w:r>
      <w:r w:rsidR="005B12C0">
        <w:t xml:space="preserve"> № 273-ФЗ</w:t>
      </w:r>
      <w:r>
        <w:t xml:space="preserve"> «О противодействии коррупции», другими федеральными законами (далее – требования к служебн</w:t>
      </w:r>
      <w:r w:rsidR="005B12C0">
        <w:t>ому поведению и (или) требования</w:t>
      </w:r>
      <w:r>
        <w:t xml:space="preserve"> </w:t>
      </w:r>
      <w:r w:rsidR="00FC3507">
        <w:t>об урегулировании</w:t>
      </w:r>
      <w:r>
        <w:t xml:space="preserve"> конфликта интересов);</w:t>
      </w:r>
      <w:proofErr w:type="gramEnd"/>
    </w:p>
    <w:p w:rsidR="00B528C4" w:rsidRDefault="00B528C4" w:rsidP="00B528C4">
      <w:pPr>
        <w:pStyle w:val="a3"/>
        <w:ind w:left="0" w:firstLine="708"/>
        <w:jc w:val="both"/>
      </w:pPr>
      <w:r>
        <w:t xml:space="preserve">б) в осуществлении в </w:t>
      </w:r>
      <w:r w:rsidR="00FC3507">
        <w:t xml:space="preserve">государственном органе Уполномоченный Омской области по правам человека </w:t>
      </w:r>
      <w:r>
        <w:t>мер по предупреждению коррупции.</w:t>
      </w:r>
    </w:p>
    <w:p w:rsidR="00FC3507" w:rsidRDefault="00B528C4" w:rsidP="00B528C4">
      <w:pPr>
        <w:pStyle w:val="a3"/>
        <w:ind w:left="0" w:firstLine="709"/>
        <w:jc w:val="both"/>
      </w:pPr>
      <w: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Омской области (далее – должности гражданской службы) в </w:t>
      </w:r>
      <w:r w:rsidR="00FC3507">
        <w:t xml:space="preserve">государственном органе Уполномоченный Омской области по правам человека (далее – государственный орган). </w:t>
      </w:r>
    </w:p>
    <w:p w:rsidR="00B528C4" w:rsidRDefault="00B528C4" w:rsidP="00B528C4">
      <w:pPr>
        <w:pStyle w:val="a3"/>
        <w:ind w:left="0" w:firstLine="709"/>
        <w:jc w:val="both"/>
      </w:pPr>
      <w:r>
        <w:t xml:space="preserve">5.  Комиссия образуется </w:t>
      </w:r>
      <w:r w:rsidR="00FC3507">
        <w:t>распоряжением У</w:t>
      </w:r>
      <w:r>
        <w:t>полномоченного.</w:t>
      </w:r>
    </w:p>
    <w:p w:rsidR="00B528C4" w:rsidRDefault="00B528C4" w:rsidP="00B528C4">
      <w:pPr>
        <w:pStyle w:val="a3"/>
        <w:ind w:left="0" w:firstLine="708"/>
        <w:jc w:val="both"/>
      </w:pPr>
      <w:r>
        <w:t>В состав комиссии входят председатель комиссии, его заместитель, назначаемый Уполномоченным</w:t>
      </w:r>
      <w:r w:rsidRPr="000F46BB">
        <w:t xml:space="preserve"> из числа членов комиссии, замещающих</w:t>
      </w:r>
      <w:r>
        <w:t xml:space="preserve"> должности </w:t>
      </w:r>
      <w:r w:rsidR="003F4790">
        <w:t xml:space="preserve"> </w:t>
      </w:r>
      <w:r>
        <w:t xml:space="preserve"> гражданской службы</w:t>
      </w:r>
      <w:r w:rsidR="00FC3507">
        <w:t xml:space="preserve"> в государственном органе,</w:t>
      </w:r>
      <w:r>
        <w:t xml:space="preserve"> 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B528C4" w:rsidRDefault="00B528C4" w:rsidP="00B528C4">
      <w:pPr>
        <w:ind w:firstLine="708"/>
        <w:jc w:val="both"/>
      </w:pPr>
      <w:r>
        <w:t>6.  В состав комиссии входят:</w:t>
      </w:r>
    </w:p>
    <w:p w:rsidR="00E05C77" w:rsidRDefault="00B528C4" w:rsidP="00B528C4">
      <w:pPr>
        <w:pStyle w:val="a3"/>
        <w:ind w:left="0" w:firstLine="708"/>
        <w:jc w:val="both"/>
      </w:pPr>
      <w:r>
        <w:t>а) руководитель аппарата Уполномоченного</w:t>
      </w:r>
      <w:r w:rsidR="00E05C77">
        <w:t xml:space="preserve"> Омской области по правам человека</w:t>
      </w:r>
      <w:r>
        <w:t xml:space="preserve"> (председатель комиссии), гражданский служащий</w:t>
      </w:r>
      <w:r w:rsidR="00E05C77">
        <w:t>, ответственный за ведение кадровой работы и профилактику коррупционных и иных правонарушений (секретарь комиссии), другие  гражданские служащие государственного органа, определяемые Уполномоченным;</w:t>
      </w:r>
    </w:p>
    <w:p w:rsidR="00B528C4" w:rsidRDefault="00E05C77" w:rsidP="00E05C77">
      <w:pPr>
        <w:pStyle w:val="a3"/>
        <w:ind w:left="0" w:firstLine="708"/>
        <w:jc w:val="both"/>
      </w:pPr>
      <w:r>
        <w:t>б</w:t>
      </w:r>
      <w:r w:rsidR="00B528C4">
        <w:t xml:space="preserve">)  </w:t>
      </w:r>
      <w:r w:rsidR="00B528C4" w:rsidRPr="000F46BB">
        <w:t xml:space="preserve">представитель </w:t>
      </w:r>
      <w:r>
        <w:t xml:space="preserve"> Управления Губернатора Омской области по профилактике коррупционных и иных правонарушений;</w:t>
      </w:r>
    </w:p>
    <w:p w:rsidR="00E05C77" w:rsidRDefault="00B528C4" w:rsidP="009D4BB6">
      <w:pPr>
        <w:pStyle w:val="a3"/>
        <w:ind w:left="0" w:firstLine="709"/>
        <w:jc w:val="both"/>
        <w:rPr>
          <w:rFonts w:cs="Times New Roman"/>
          <w:szCs w:val="28"/>
        </w:rPr>
      </w:pPr>
      <w:r>
        <w:t xml:space="preserve">в) представитель (представители) научных организаций и </w:t>
      </w:r>
      <w:r w:rsidR="009D4BB6">
        <w:t xml:space="preserve"> о</w:t>
      </w:r>
      <w:r w:rsidR="00E05C77" w:rsidRPr="00E05C77">
        <w:rPr>
          <w:rFonts w:cs="Times New Roman"/>
          <w:szCs w:val="28"/>
        </w:rPr>
        <w:t>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D4BB6" w:rsidRDefault="009D4BB6" w:rsidP="009D4BB6">
      <w:pPr>
        <w:pStyle w:val="a3"/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Лица, </w:t>
      </w:r>
      <w:r w:rsidRPr="009D4BB6">
        <w:rPr>
          <w:rFonts w:cs="Times New Roman"/>
          <w:szCs w:val="28"/>
        </w:rPr>
        <w:t xml:space="preserve">указанные в </w:t>
      </w:r>
      <w:r>
        <w:rPr>
          <w:rFonts w:cs="Times New Roman"/>
          <w:szCs w:val="28"/>
        </w:rPr>
        <w:t xml:space="preserve">подпунктах </w:t>
      </w:r>
      <w:hyperlink w:anchor="sub_10082" w:history="1">
        <w:r>
          <w:rPr>
            <w:rFonts w:cs="Times New Roman"/>
            <w:szCs w:val="28"/>
          </w:rPr>
          <w:t>«б»</w:t>
        </w:r>
      </w:hyperlink>
      <w:r w:rsidRPr="009D4BB6">
        <w:rPr>
          <w:rFonts w:cs="Times New Roman"/>
          <w:szCs w:val="28"/>
        </w:rPr>
        <w:t xml:space="preserve"> и </w:t>
      </w:r>
      <w:hyperlink w:anchor="sub_10083" w:history="1">
        <w:r>
          <w:rPr>
            <w:rFonts w:cs="Times New Roman"/>
            <w:szCs w:val="28"/>
          </w:rPr>
          <w:t>«в»</w:t>
        </w:r>
        <w:r w:rsidRPr="009D4BB6">
          <w:rPr>
            <w:rFonts w:cs="Times New Roman"/>
            <w:szCs w:val="28"/>
          </w:rPr>
          <w:t xml:space="preserve"> пункта </w:t>
        </w:r>
        <w:r>
          <w:rPr>
            <w:rFonts w:cs="Times New Roman"/>
            <w:szCs w:val="28"/>
          </w:rPr>
          <w:t>6</w:t>
        </w:r>
      </w:hyperlink>
      <w:r>
        <w:rPr>
          <w:rFonts w:cs="Times New Roman"/>
          <w:szCs w:val="28"/>
        </w:rPr>
        <w:t xml:space="preserve"> настоя</w:t>
      </w:r>
      <w:r w:rsidRPr="009D4BB6">
        <w:rPr>
          <w:rFonts w:cs="Times New Roman"/>
          <w:szCs w:val="28"/>
        </w:rPr>
        <w:t xml:space="preserve">щего Положения, включаются в состав комиссии в установленном порядке по согласованию с Управлением </w:t>
      </w:r>
      <w:r>
        <w:t xml:space="preserve">Губернатора Омской области по профилактике коррупционных и иных правонарушений, </w:t>
      </w:r>
      <w:r w:rsidRPr="009D4BB6">
        <w:rPr>
          <w:rFonts w:cs="Times New Roman"/>
          <w:szCs w:val="28"/>
        </w:rPr>
        <w:t>с научными организациями и образовательными учреждениями среднего, высшего и дополнительного професси</w:t>
      </w:r>
      <w:r>
        <w:rPr>
          <w:rFonts w:cs="Times New Roman"/>
          <w:szCs w:val="28"/>
        </w:rPr>
        <w:t>онального образования</w:t>
      </w:r>
      <w:r w:rsidRPr="009D4BB6">
        <w:rPr>
          <w:rFonts w:cs="Times New Roman"/>
          <w:szCs w:val="28"/>
        </w:rPr>
        <w:t xml:space="preserve"> на основании запроса </w:t>
      </w:r>
      <w:r>
        <w:rPr>
          <w:rFonts w:cs="Times New Roman"/>
          <w:szCs w:val="28"/>
        </w:rPr>
        <w:t xml:space="preserve">Уполномоченного. </w:t>
      </w:r>
      <w:r w:rsidRPr="009D4BB6">
        <w:rPr>
          <w:rFonts w:cs="Times New Roman"/>
          <w:szCs w:val="28"/>
        </w:rPr>
        <w:t>Согласование осуществляется в 10-дневный срок со дня получения запроса.</w:t>
      </w:r>
    </w:p>
    <w:p w:rsidR="00B528C4" w:rsidRDefault="009D4BB6" w:rsidP="009D4BB6">
      <w:pPr>
        <w:pStyle w:val="a3"/>
        <w:ind w:left="0" w:firstLine="708"/>
        <w:jc w:val="both"/>
      </w:pPr>
      <w:r>
        <w:rPr>
          <w:rFonts w:cs="Times New Roman"/>
          <w:szCs w:val="28"/>
        </w:rPr>
        <w:t xml:space="preserve">8. </w:t>
      </w:r>
      <w:r w:rsidR="00B528C4">
        <w:t xml:space="preserve">Число членов комиссии, не замещающих должности гражданской службы в </w:t>
      </w:r>
      <w:r>
        <w:t xml:space="preserve">государственном органе, </w:t>
      </w:r>
      <w:r w:rsidR="00B528C4">
        <w:t>должно составлять не менее одной четверти от общего числа членов комиссии.</w:t>
      </w:r>
    </w:p>
    <w:p w:rsidR="007B2B17" w:rsidRDefault="007B2B17" w:rsidP="007B2B17">
      <w:pPr>
        <w:pStyle w:val="a3"/>
        <w:ind w:left="0" w:firstLine="709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D4BB6" w:rsidRDefault="007B2B17" w:rsidP="009D4BB6">
      <w:pPr>
        <w:pStyle w:val="a3"/>
        <w:ind w:left="0" w:firstLine="708"/>
        <w:jc w:val="both"/>
      </w:pPr>
      <w:r>
        <w:t xml:space="preserve">10. </w:t>
      </w:r>
      <w:r w:rsidR="00EC6109">
        <w:t xml:space="preserve"> В заседаниях комиссии с правом совещательного голоса участвуют:</w:t>
      </w:r>
    </w:p>
    <w:p w:rsidR="00EC6109" w:rsidRPr="00EC6109" w:rsidRDefault="00EC6109" w:rsidP="00EC610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0" w:name="sub_10131"/>
      <w:r w:rsidRPr="00EC6109">
        <w:rPr>
          <w:rFonts w:cs="Times New Roman"/>
          <w:szCs w:val="28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rFonts w:cs="Times New Roman"/>
          <w:szCs w:val="28"/>
        </w:rPr>
        <w:t>гулировании конфликта интересов;</w:t>
      </w:r>
      <w:r w:rsidRPr="00EC61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</w:p>
    <w:p w:rsidR="00EC6109" w:rsidRDefault="00EC6109" w:rsidP="00EC610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" w:name="sub_10132"/>
      <w:bookmarkEnd w:id="0"/>
      <w:r w:rsidRPr="00EC6109">
        <w:rPr>
          <w:rFonts w:cs="Times New Roman"/>
          <w:szCs w:val="28"/>
        </w:rPr>
        <w:lastRenderedPageBreak/>
        <w:t xml:space="preserve">б)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EC6109">
        <w:rPr>
          <w:rFonts w:cs="Times New Roman"/>
          <w:szCs w:val="28"/>
        </w:rPr>
        <w:t xml:space="preserve">представитель </w:t>
      </w:r>
      <w:r w:rsidR="007B2B17">
        <w:rPr>
          <w:rFonts w:cs="Times New Roman"/>
          <w:szCs w:val="28"/>
        </w:rPr>
        <w:t xml:space="preserve">гражданского </w:t>
      </w:r>
      <w:r w:rsidRPr="00EC6109">
        <w:rPr>
          <w:rFonts w:cs="Times New Roman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7B2B17">
        <w:rPr>
          <w:rFonts w:cs="Times New Roman"/>
          <w:szCs w:val="28"/>
        </w:rPr>
        <w:t xml:space="preserve">гражданского служащего, </w:t>
      </w:r>
      <w:r w:rsidRPr="00EC6109">
        <w:rPr>
          <w:rFonts w:cs="Times New Roman"/>
          <w:szCs w:val="28"/>
        </w:rPr>
        <w:t xml:space="preserve"> в отношении которого комиссией рассматривается этот вопрос, или любого члена комиссии.</w:t>
      </w:r>
      <w:proofErr w:type="gramEnd"/>
    </w:p>
    <w:p w:rsidR="00B528C4" w:rsidRDefault="007B2B17" w:rsidP="007B2B17">
      <w:pPr>
        <w:autoSpaceDE w:val="0"/>
        <w:autoSpaceDN w:val="0"/>
        <w:adjustRightInd w:val="0"/>
        <w:ind w:firstLine="720"/>
        <w:jc w:val="both"/>
      </w:pPr>
      <w:r>
        <w:rPr>
          <w:rFonts w:cs="Times New Roman"/>
          <w:szCs w:val="28"/>
        </w:rPr>
        <w:t xml:space="preserve">11. </w:t>
      </w:r>
      <w:bookmarkEnd w:id="1"/>
      <w:r w:rsidR="00B528C4">
        <w:t>Заседание комиссии считается правомочным, если на нем присутствует не менее двух третей от общего числа членов комиссии.</w:t>
      </w:r>
      <w:r>
        <w:t xml:space="preserve"> </w:t>
      </w:r>
      <w:r w:rsidR="00B528C4">
        <w:t xml:space="preserve">Проведение заседаний с участием только членов комиссии, замещающих должности государственной службы в </w:t>
      </w:r>
      <w:r>
        <w:t xml:space="preserve">государственном органе, </w:t>
      </w:r>
      <w:r w:rsidR="00B528C4">
        <w:t xml:space="preserve"> недопустимо.</w:t>
      </w:r>
    </w:p>
    <w:p w:rsidR="00B528C4" w:rsidRDefault="007B2B17" w:rsidP="007B2B17">
      <w:pPr>
        <w:autoSpaceDE w:val="0"/>
        <w:autoSpaceDN w:val="0"/>
        <w:adjustRightInd w:val="0"/>
        <w:ind w:firstLine="720"/>
        <w:jc w:val="both"/>
      </w:pPr>
      <w:r>
        <w:t xml:space="preserve">12. </w:t>
      </w:r>
      <w:r w:rsidR="00B528C4"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r>
        <w:t xml:space="preserve">таком </w:t>
      </w:r>
      <w:r w:rsidR="00B528C4">
        <w:t>случае соответствующий член комиссии не принимает участия в рассмотрении указанного вопроса.</w:t>
      </w:r>
    </w:p>
    <w:p w:rsidR="00A26E36" w:rsidRDefault="007B2B17" w:rsidP="00A26E36">
      <w:pPr>
        <w:autoSpaceDE w:val="0"/>
        <w:autoSpaceDN w:val="0"/>
        <w:adjustRightInd w:val="0"/>
        <w:ind w:firstLine="720"/>
        <w:jc w:val="both"/>
      </w:pPr>
      <w:r>
        <w:t xml:space="preserve">13. </w:t>
      </w:r>
      <w:r w:rsidR="00B528C4">
        <w:t xml:space="preserve"> Основанием для проведения заседания комиссии являются:</w:t>
      </w:r>
      <w:bookmarkStart w:id="2" w:name="sub_10161"/>
    </w:p>
    <w:p w:rsidR="005658A1" w:rsidRPr="005619B2" w:rsidRDefault="007B2B17" w:rsidP="005658A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proofErr w:type="gramStart"/>
      <w:r w:rsidRPr="007B2B17">
        <w:rPr>
          <w:rFonts w:cs="Times New Roman"/>
          <w:szCs w:val="28"/>
        </w:rPr>
        <w:t xml:space="preserve">а) представление </w:t>
      </w:r>
      <w:r w:rsidR="00AC2FDC">
        <w:t xml:space="preserve">Уполномоченным в соответствии с </w:t>
      </w:r>
      <w:r w:rsidR="00AC2FDC" w:rsidRPr="005658A1">
        <w:t xml:space="preserve">пунктом </w:t>
      </w:r>
      <w:r w:rsidR="005658A1">
        <w:t>22</w:t>
      </w:r>
      <w:r w:rsidR="005619B2">
        <w:t xml:space="preserve"> </w:t>
      </w:r>
      <w:r w:rsidR="005658A1" w:rsidRPr="005619B2">
        <w:rPr>
          <w:rFonts w:cs="Times New Roman"/>
          <w:szCs w:val="28"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Омской области, государственными гражданскими служащими Омской области,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</w:t>
      </w:r>
      <w:proofErr w:type="gramEnd"/>
      <w:r w:rsidR="005658A1" w:rsidRPr="005619B2">
        <w:rPr>
          <w:rFonts w:cs="Times New Roman"/>
          <w:szCs w:val="28"/>
        </w:rPr>
        <w:t xml:space="preserve"> государственными гражданскими служащими Омской области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законодательством, утвержденного </w:t>
      </w:r>
      <w:hyperlink r:id="rId7" w:history="1">
        <w:r w:rsidR="005658A1" w:rsidRPr="005619B2">
          <w:rPr>
            <w:rFonts w:cs="Times New Roman"/>
            <w:szCs w:val="28"/>
          </w:rPr>
          <w:t>Указом</w:t>
        </w:r>
      </w:hyperlink>
      <w:r w:rsidR="005658A1" w:rsidRPr="005619B2">
        <w:rPr>
          <w:rFonts w:cs="Times New Roman"/>
          <w:szCs w:val="28"/>
        </w:rPr>
        <w:t xml:space="preserve"> Губернатора Омской области от 28 января 2010 года </w:t>
      </w:r>
      <w:r w:rsidR="00F60394">
        <w:rPr>
          <w:rFonts w:cs="Times New Roman"/>
          <w:szCs w:val="28"/>
        </w:rPr>
        <w:t>№</w:t>
      </w:r>
      <w:r w:rsidR="005658A1" w:rsidRPr="005619B2">
        <w:rPr>
          <w:rFonts w:cs="Times New Roman"/>
          <w:szCs w:val="28"/>
        </w:rPr>
        <w:t> 3 (далее - Положение о проверке достоверности и полноты сведений о доходах), материалов проверки, свидетельствующих:</w:t>
      </w:r>
    </w:p>
    <w:p w:rsidR="007B2B17" w:rsidRPr="00F60394" w:rsidRDefault="00A26E36" w:rsidP="007B2B1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" w:name="sub_101612"/>
      <w:bookmarkEnd w:id="2"/>
      <w:r>
        <w:rPr>
          <w:rFonts w:cs="Times New Roman"/>
          <w:szCs w:val="28"/>
        </w:rPr>
        <w:t>о представлении гражданским</w:t>
      </w:r>
      <w:r w:rsidR="007B2B17" w:rsidRPr="007B2B17">
        <w:rPr>
          <w:rFonts w:cs="Times New Roman"/>
          <w:szCs w:val="28"/>
        </w:rPr>
        <w:t xml:space="preserve"> служащим недостоверных или неполных сведений, предусмотренных </w:t>
      </w:r>
      <w:hyperlink r:id="rId8" w:history="1">
        <w:r w:rsidR="007B2B17" w:rsidRPr="00F60394">
          <w:rPr>
            <w:rFonts w:cs="Times New Roman"/>
            <w:szCs w:val="28"/>
          </w:rPr>
          <w:t>подпункт</w:t>
        </w:r>
        <w:r w:rsidRPr="00F60394">
          <w:rPr>
            <w:rFonts w:cs="Times New Roman"/>
            <w:szCs w:val="28"/>
          </w:rPr>
          <w:t>ом</w:t>
        </w:r>
        <w:r w:rsidR="007B2B17" w:rsidRPr="00F60394">
          <w:rPr>
            <w:rFonts w:cs="Times New Roman"/>
            <w:szCs w:val="28"/>
          </w:rPr>
          <w:t xml:space="preserve"> </w:t>
        </w:r>
        <w:r w:rsidRPr="00F60394">
          <w:rPr>
            <w:rFonts w:cs="Times New Roman"/>
            <w:szCs w:val="28"/>
          </w:rPr>
          <w:t>«</w:t>
        </w:r>
        <w:r w:rsidR="007B2B17" w:rsidRPr="00F60394">
          <w:rPr>
            <w:rFonts w:cs="Times New Roman"/>
            <w:szCs w:val="28"/>
          </w:rPr>
          <w:t>а</w:t>
        </w:r>
        <w:r w:rsidRPr="00F60394">
          <w:rPr>
            <w:rFonts w:cs="Times New Roman"/>
            <w:szCs w:val="28"/>
          </w:rPr>
          <w:t>»</w:t>
        </w:r>
        <w:r w:rsidR="007B2B17" w:rsidRPr="00F60394">
          <w:rPr>
            <w:rFonts w:cs="Times New Roman"/>
            <w:szCs w:val="28"/>
          </w:rPr>
          <w:t xml:space="preserve"> пункта 1</w:t>
        </w:r>
      </w:hyperlink>
      <w:r w:rsidR="007B2B17" w:rsidRPr="00F60394">
        <w:rPr>
          <w:rFonts w:cs="Times New Roman"/>
          <w:szCs w:val="28"/>
        </w:rPr>
        <w:t xml:space="preserve"> </w:t>
      </w:r>
      <w:r w:rsidR="00F60394">
        <w:rPr>
          <w:rFonts w:cs="Times New Roman"/>
          <w:szCs w:val="28"/>
        </w:rPr>
        <w:t xml:space="preserve">Положения о проверке достоверности и полноты сведений о доходах;  </w:t>
      </w:r>
    </w:p>
    <w:p w:rsidR="007B2B17" w:rsidRPr="007B2B17" w:rsidRDefault="007B2B17" w:rsidP="007B2B1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" w:name="sub_101613"/>
      <w:bookmarkEnd w:id="3"/>
      <w:r w:rsidRPr="007B2B17">
        <w:rPr>
          <w:rFonts w:cs="Times New Roman"/>
          <w:szCs w:val="28"/>
        </w:rPr>
        <w:t xml:space="preserve">о несоблюдении </w:t>
      </w:r>
      <w:r w:rsidR="00A26E36">
        <w:rPr>
          <w:rFonts w:cs="Times New Roman"/>
          <w:szCs w:val="28"/>
        </w:rPr>
        <w:t xml:space="preserve">гражданским </w:t>
      </w:r>
      <w:r w:rsidRPr="007B2B17">
        <w:rPr>
          <w:rFonts w:cs="Times New Roman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bookmarkEnd w:id="4"/>
    <w:p w:rsidR="00B528C4" w:rsidRDefault="00B528C4" w:rsidP="00B528C4">
      <w:pPr>
        <w:pStyle w:val="a3"/>
        <w:ind w:left="0" w:firstLine="709"/>
        <w:jc w:val="both"/>
      </w:pPr>
      <w:r>
        <w:t xml:space="preserve">б)  </w:t>
      </w:r>
      <w:proofErr w:type="gramStart"/>
      <w:r>
        <w:t>поступившее</w:t>
      </w:r>
      <w:proofErr w:type="gramEnd"/>
      <w:r>
        <w:t xml:space="preserve"> в </w:t>
      </w:r>
      <w:r w:rsidR="00F60394">
        <w:t xml:space="preserve">установленном порядке в </w:t>
      </w:r>
      <w:r w:rsidR="00A26E36">
        <w:t>государственный орган:</w:t>
      </w:r>
    </w:p>
    <w:p w:rsidR="00B528C4" w:rsidRDefault="00B528C4" w:rsidP="00B528C4">
      <w:pPr>
        <w:pStyle w:val="a3"/>
        <w:ind w:left="0" w:firstLine="709"/>
        <w:jc w:val="both"/>
      </w:pPr>
      <w:proofErr w:type="gramStart"/>
      <w:r>
        <w:lastRenderedPageBreak/>
        <w:t>обращение гражданина, замеща</w:t>
      </w:r>
      <w:r w:rsidR="00F60394">
        <w:t xml:space="preserve">вшего </w:t>
      </w:r>
      <w:r>
        <w:t xml:space="preserve"> в </w:t>
      </w:r>
      <w:r w:rsidR="001D481B">
        <w:t xml:space="preserve">государственном органе </w:t>
      </w:r>
      <w:r>
        <w:t>должность гражданской службы, включенную в перечень</w:t>
      </w:r>
      <w:r w:rsidR="00F60394">
        <w:t xml:space="preserve">, утвержденный Уполномоченным, </w:t>
      </w:r>
      <w: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должностные (служебные) обязанности, </w:t>
      </w:r>
      <w:r w:rsidR="001D481B">
        <w:t xml:space="preserve">до истечения </w:t>
      </w:r>
      <w:r>
        <w:t>двух лет со дня увольнения с гражданской</w:t>
      </w:r>
      <w:proofErr w:type="gramEnd"/>
      <w:r>
        <w:t xml:space="preserve"> службы;</w:t>
      </w:r>
    </w:p>
    <w:p w:rsidR="00B528C4" w:rsidRDefault="00B528C4" w:rsidP="00B528C4">
      <w:pPr>
        <w:pStyle w:val="a3"/>
        <w:ind w:left="0" w:firstLine="708"/>
        <w:jc w:val="both"/>
      </w:pPr>
      <w:r>
        <w:t xml:space="preserve">заявление гражданского служащего о невозможности </w:t>
      </w:r>
      <w:r w:rsidR="001D481B">
        <w:t xml:space="preserve">по объективным причинам </w:t>
      </w:r>
      <w:r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D481B" w:rsidRDefault="001D481B" w:rsidP="001D481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" w:name="sub_101624"/>
      <w:proofErr w:type="gramStart"/>
      <w:r w:rsidRPr="001D481B">
        <w:rPr>
          <w:rFonts w:cs="Times New Roman"/>
          <w:szCs w:val="28"/>
        </w:rPr>
        <w:t xml:space="preserve">заявление </w:t>
      </w:r>
      <w:r w:rsidR="00416151">
        <w:rPr>
          <w:rFonts w:cs="Times New Roman"/>
          <w:szCs w:val="28"/>
        </w:rPr>
        <w:t xml:space="preserve">гражданского </w:t>
      </w:r>
      <w:r w:rsidRPr="001D481B">
        <w:rPr>
          <w:rFonts w:cs="Times New Roman"/>
          <w:szCs w:val="28"/>
        </w:rPr>
        <w:t xml:space="preserve">служащего о невозможности выполнить требования </w:t>
      </w:r>
      <w:hyperlink r:id="rId9" w:history="1">
        <w:r w:rsidRPr="001D481B">
          <w:rPr>
            <w:rFonts w:cs="Times New Roman"/>
            <w:szCs w:val="28"/>
          </w:rPr>
          <w:t>Федерального закона</w:t>
        </w:r>
      </w:hyperlink>
      <w:r w:rsidRPr="001D481B">
        <w:rPr>
          <w:rFonts w:cs="Times New Roman"/>
          <w:szCs w:val="28"/>
        </w:rPr>
        <w:t xml:space="preserve"> от 7 мая 2013 г. </w:t>
      </w:r>
      <w:r>
        <w:rPr>
          <w:rFonts w:cs="Times New Roman"/>
          <w:szCs w:val="28"/>
        </w:rPr>
        <w:t>№</w:t>
      </w:r>
      <w:r w:rsidRPr="001D481B">
        <w:rPr>
          <w:rFonts w:cs="Times New Roman"/>
          <w:szCs w:val="28"/>
        </w:rPr>
        <w:t xml:space="preserve"> 79-ФЗ </w:t>
      </w:r>
      <w:r>
        <w:rPr>
          <w:rFonts w:cs="Times New Roman"/>
          <w:szCs w:val="28"/>
        </w:rPr>
        <w:t>«</w:t>
      </w:r>
      <w:r w:rsidRPr="001D481B">
        <w:rPr>
          <w:rFonts w:cs="Times New Roman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cs="Times New Roman"/>
          <w:szCs w:val="28"/>
        </w:rPr>
        <w:t>нными финансовыми инструментами»</w:t>
      </w:r>
      <w:r w:rsidRPr="001D481B">
        <w:rPr>
          <w:rFonts w:cs="Times New Roman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1D481B">
        <w:rPr>
          <w:rFonts w:cs="Times New Roman"/>
          <w:szCs w:val="28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16151" w:rsidRDefault="00416151" w:rsidP="0041615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6" w:name="sub_101625"/>
      <w:bookmarkEnd w:id="5"/>
      <w:r w:rsidRPr="00416151">
        <w:rPr>
          <w:rFonts w:cs="Times New Roman"/>
          <w:szCs w:val="28"/>
        </w:rPr>
        <w:t xml:space="preserve">уведомление </w:t>
      </w:r>
      <w:r>
        <w:rPr>
          <w:rFonts w:cs="Times New Roman"/>
          <w:szCs w:val="28"/>
        </w:rPr>
        <w:t xml:space="preserve">гражданского </w:t>
      </w:r>
      <w:r w:rsidRPr="00416151">
        <w:rPr>
          <w:rFonts w:cs="Times New Roman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528C4" w:rsidRDefault="00416151" w:rsidP="00416151">
      <w:pPr>
        <w:autoSpaceDE w:val="0"/>
        <w:autoSpaceDN w:val="0"/>
        <w:adjustRightInd w:val="0"/>
        <w:ind w:firstLine="720"/>
        <w:jc w:val="both"/>
      </w:pPr>
      <w:r>
        <w:rPr>
          <w:rFonts w:cs="Times New Roman"/>
          <w:szCs w:val="28"/>
        </w:rPr>
        <w:t xml:space="preserve">в) </w:t>
      </w:r>
      <w:bookmarkEnd w:id="6"/>
      <w:r w:rsidR="00B528C4">
        <w:t xml:space="preserve">представление Уполномоченного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</w:t>
      </w:r>
      <w:r>
        <w:t>государственном органе мер по предупреждению коррупции;</w:t>
      </w:r>
    </w:p>
    <w:p w:rsidR="00416151" w:rsidRPr="00416151" w:rsidRDefault="00416151" w:rsidP="0041615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proofErr w:type="gramStart"/>
      <w:r w:rsidRPr="00416151">
        <w:rPr>
          <w:rFonts w:cs="Times New Roman"/>
          <w:szCs w:val="28"/>
        </w:rPr>
        <w:t xml:space="preserve">г) представление </w:t>
      </w:r>
      <w:r w:rsidR="000F6187">
        <w:rPr>
          <w:rFonts w:cs="Times New Roman"/>
          <w:szCs w:val="28"/>
        </w:rPr>
        <w:t xml:space="preserve">Уполномоченным </w:t>
      </w:r>
      <w:r w:rsidRPr="00416151">
        <w:rPr>
          <w:rFonts w:cs="Times New Roman"/>
          <w:szCs w:val="28"/>
        </w:rPr>
        <w:t xml:space="preserve">материалов проверки, свидетельствующих о представлении </w:t>
      </w:r>
      <w:r>
        <w:rPr>
          <w:rFonts w:cs="Times New Roman"/>
          <w:szCs w:val="28"/>
        </w:rPr>
        <w:t xml:space="preserve">гражданским </w:t>
      </w:r>
      <w:r w:rsidRPr="00416151">
        <w:rPr>
          <w:rFonts w:cs="Times New Roman"/>
          <w:szCs w:val="28"/>
        </w:rPr>
        <w:t xml:space="preserve">служащим недостоверных или неполных сведений, предусмотренных </w:t>
      </w:r>
      <w:hyperlink r:id="rId10" w:history="1">
        <w:r w:rsidRPr="00416151">
          <w:rPr>
            <w:rFonts w:cs="Times New Roman"/>
            <w:szCs w:val="28"/>
          </w:rPr>
          <w:t>частью 1 статьи 3</w:t>
        </w:r>
      </w:hyperlink>
      <w:r w:rsidRPr="00416151">
        <w:rPr>
          <w:rFonts w:cs="Times New Roman"/>
          <w:szCs w:val="28"/>
        </w:rPr>
        <w:t xml:space="preserve"> Федерального закона от 3 декабря 2012 г. </w:t>
      </w:r>
      <w:r>
        <w:rPr>
          <w:rFonts w:cs="Times New Roman"/>
          <w:szCs w:val="28"/>
        </w:rPr>
        <w:t>№</w:t>
      </w:r>
      <w:r w:rsidRPr="00416151">
        <w:rPr>
          <w:rFonts w:cs="Times New Roman"/>
          <w:szCs w:val="28"/>
        </w:rPr>
        <w:t xml:space="preserve"> 230-ФЗ </w:t>
      </w:r>
      <w:r>
        <w:rPr>
          <w:rFonts w:cs="Times New Roman"/>
          <w:szCs w:val="28"/>
        </w:rPr>
        <w:t>«</w:t>
      </w:r>
      <w:r w:rsidRPr="00416151">
        <w:rPr>
          <w:rFonts w:cs="Times New Roman"/>
          <w:szCs w:val="28"/>
        </w:rPr>
        <w:t>О контроле за соответствием расходов лиц, замещающих государственные д</w:t>
      </w:r>
      <w:r>
        <w:rPr>
          <w:rFonts w:cs="Times New Roman"/>
          <w:szCs w:val="28"/>
        </w:rPr>
        <w:t>олжности, и иных лиц их доходам»</w:t>
      </w:r>
      <w:r w:rsidRPr="00416151">
        <w:rPr>
          <w:rFonts w:cs="Times New Roman"/>
          <w:szCs w:val="28"/>
        </w:rPr>
        <w:t xml:space="preserve"> (далее - Федеральный закон </w:t>
      </w:r>
      <w:r>
        <w:rPr>
          <w:rFonts w:cs="Times New Roman"/>
          <w:szCs w:val="28"/>
        </w:rPr>
        <w:t>«</w:t>
      </w:r>
      <w:r w:rsidRPr="00416151">
        <w:rPr>
          <w:rFonts w:cs="Times New Roman"/>
          <w:szCs w:val="28"/>
        </w:rPr>
        <w:t>О контроле за соответствием расходов лиц, замещающих государственные д</w:t>
      </w:r>
      <w:r>
        <w:rPr>
          <w:rFonts w:cs="Times New Roman"/>
          <w:szCs w:val="28"/>
        </w:rPr>
        <w:t>олжности, и иных лиц их доходам»</w:t>
      </w:r>
      <w:r w:rsidRPr="00416151">
        <w:rPr>
          <w:rFonts w:cs="Times New Roman"/>
          <w:szCs w:val="28"/>
        </w:rPr>
        <w:t>);</w:t>
      </w:r>
      <w:proofErr w:type="gramEnd"/>
    </w:p>
    <w:p w:rsidR="00416151" w:rsidRDefault="00416151" w:rsidP="005B63A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416151">
        <w:rPr>
          <w:rFonts w:cs="Times New Roman"/>
          <w:szCs w:val="28"/>
        </w:rPr>
        <w:t xml:space="preserve">д) поступившее в соответствии с </w:t>
      </w:r>
      <w:hyperlink r:id="rId11" w:history="1">
        <w:r w:rsidRPr="00416151">
          <w:rPr>
            <w:rFonts w:cs="Times New Roman"/>
            <w:szCs w:val="28"/>
          </w:rPr>
          <w:t>частью 4 статьи 12</w:t>
        </w:r>
      </w:hyperlink>
      <w:r w:rsidRPr="00416151">
        <w:rPr>
          <w:rFonts w:cs="Times New Roman"/>
          <w:szCs w:val="28"/>
        </w:rPr>
        <w:t xml:space="preserve"> Федерального закона </w:t>
      </w:r>
      <w:r>
        <w:rPr>
          <w:rFonts w:cs="Times New Roman"/>
          <w:szCs w:val="28"/>
        </w:rPr>
        <w:t xml:space="preserve"> № </w:t>
      </w:r>
      <w:r w:rsidRPr="00416151">
        <w:rPr>
          <w:rFonts w:cs="Times New Roman"/>
          <w:szCs w:val="28"/>
        </w:rPr>
        <w:t xml:space="preserve">273-ФЗ </w:t>
      </w:r>
      <w:r>
        <w:rPr>
          <w:rFonts w:cs="Times New Roman"/>
          <w:szCs w:val="28"/>
        </w:rPr>
        <w:t>«О противодействии коррупции»</w:t>
      </w:r>
      <w:r w:rsidRPr="00416151">
        <w:rPr>
          <w:rFonts w:cs="Times New Roman"/>
          <w:szCs w:val="28"/>
        </w:rPr>
        <w:t xml:space="preserve"> и </w:t>
      </w:r>
      <w:hyperlink r:id="rId12" w:history="1">
        <w:r w:rsidRPr="00416151">
          <w:rPr>
            <w:rFonts w:cs="Times New Roman"/>
            <w:szCs w:val="28"/>
          </w:rPr>
          <w:t>статьей 64.1</w:t>
        </w:r>
      </w:hyperlink>
      <w:r w:rsidRPr="00416151">
        <w:rPr>
          <w:rFonts w:cs="Times New Roman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</w:t>
      </w:r>
      <w:r w:rsidRPr="00416151">
        <w:rPr>
          <w:rFonts w:cs="Times New Roman"/>
          <w:szCs w:val="28"/>
        </w:rPr>
        <w:lastRenderedPageBreak/>
        <w:t>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 w:rsidRPr="00416151">
        <w:rPr>
          <w:rFonts w:cs="Times New Roman"/>
          <w:szCs w:val="28"/>
        </w:rPr>
        <w:t xml:space="preserve"> </w:t>
      </w:r>
      <w:proofErr w:type="gramStart"/>
      <w:r w:rsidRPr="00416151">
        <w:rPr>
          <w:rFonts w:cs="Times New Roman"/>
          <w:szCs w:val="28"/>
        </w:rP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416151">
        <w:rPr>
          <w:rFonts w:cs="Times New Roman"/>
          <w:szCs w:val="28"/>
        </w:rPr>
        <w:t xml:space="preserve"> организации комиссией не рассматривался.</w:t>
      </w:r>
    </w:p>
    <w:p w:rsidR="00B528C4" w:rsidRDefault="005B63A3" w:rsidP="005B63A3">
      <w:pPr>
        <w:autoSpaceDE w:val="0"/>
        <w:autoSpaceDN w:val="0"/>
        <w:adjustRightInd w:val="0"/>
        <w:ind w:firstLine="709"/>
        <w:jc w:val="both"/>
      </w:pPr>
      <w:r>
        <w:rPr>
          <w:rFonts w:cs="Times New Roman"/>
          <w:szCs w:val="28"/>
        </w:rPr>
        <w:t>14. К</w:t>
      </w:r>
      <w:r w:rsidR="00B528C4">
        <w:t>омиссия не рассматривает сообщения о преступлениях и административных нарушениях, а также анонимные обращения, не проводит проверки по фактам нарушения служебной дисциплины.</w:t>
      </w:r>
    </w:p>
    <w:p w:rsidR="005B63A3" w:rsidRDefault="005B63A3" w:rsidP="005B63A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t xml:space="preserve">15. </w:t>
      </w:r>
      <w:r w:rsidRPr="005B63A3">
        <w:rPr>
          <w:rFonts w:cs="Times New Roman"/>
          <w:szCs w:val="28"/>
        </w:rPr>
        <w:t xml:space="preserve">Обращение, указанное в </w:t>
      </w:r>
      <w:hyperlink w:anchor="sub_101622" w:history="1">
        <w:r w:rsidRPr="005B63A3">
          <w:rPr>
            <w:rFonts w:cs="Times New Roman"/>
            <w:szCs w:val="28"/>
          </w:rPr>
          <w:t>абзаце втором подпункта «б» пункта 1</w:t>
        </w:r>
      </w:hyperlink>
      <w:r w:rsidRPr="005B63A3">
        <w:rPr>
          <w:rFonts w:cs="Times New Roman"/>
          <w:szCs w:val="28"/>
        </w:rPr>
        <w:t xml:space="preserve">3 настоящего Положения, подается гражданином, замещавшим должность государственной службы в государственном органе, </w:t>
      </w:r>
      <w:r>
        <w:rPr>
          <w:rFonts w:cs="Times New Roman"/>
          <w:szCs w:val="28"/>
        </w:rPr>
        <w:t>г</w:t>
      </w:r>
      <w:r w:rsidR="00765D08">
        <w:t xml:space="preserve">ражданскому </w:t>
      </w:r>
      <w:r>
        <w:t xml:space="preserve">служащему, ответственному за ведение кадровой работы и профилактику коррупционных и иных правонарушений. </w:t>
      </w:r>
      <w:proofErr w:type="gramStart"/>
      <w:r w:rsidRPr="005B63A3">
        <w:rPr>
          <w:rFonts w:cs="Times New Roman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5B63A3">
        <w:rPr>
          <w:rFonts w:cs="Times New Roman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cs="Times New Roman"/>
          <w:szCs w:val="28"/>
        </w:rPr>
        <w:t>Гражданский служащий государственного органа, ответственный за ведение кадровой работы и профилактику коррупционных и иных правонарушений, осуществляет</w:t>
      </w:r>
      <w:r w:rsidR="00765D08">
        <w:rPr>
          <w:rFonts w:cs="Times New Roman"/>
          <w:szCs w:val="28"/>
        </w:rPr>
        <w:t xml:space="preserve"> регистрацию в день поступления в соответствующем журнале учета и</w:t>
      </w:r>
      <w:r>
        <w:rPr>
          <w:rFonts w:cs="Times New Roman"/>
          <w:szCs w:val="28"/>
        </w:rPr>
        <w:t xml:space="preserve"> </w:t>
      </w:r>
      <w:r w:rsidRPr="005B63A3">
        <w:rPr>
          <w:rFonts w:cs="Times New Roman"/>
          <w:szCs w:val="28"/>
        </w:rPr>
        <w:t xml:space="preserve">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5B63A3">
          <w:rPr>
            <w:rFonts w:cs="Times New Roman"/>
            <w:szCs w:val="28"/>
          </w:rPr>
          <w:t>статьи 12</w:t>
        </w:r>
      </w:hyperlink>
      <w:r>
        <w:rPr>
          <w:rFonts w:cs="Times New Roman"/>
          <w:szCs w:val="28"/>
        </w:rPr>
        <w:t xml:space="preserve"> Федерального закона</w:t>
      </w:r>
      <w:r w:rsidRPr="005B63A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5B63A3">
        <w:rPr>
          <w:rFonts w:cs="Times New Roman"/>
          <w:szCs w:val="28"/>
        </w:rPr>
        <w:t xml:space="preserve"> 273-ФЗ </w:t>
      </w:r>
      <w:r>
        <w:rPr>
          <w:rFonts w:cs="Times New Roman"/>
          <w:szCs w:val="28"/>
        </w:rPr>
        <w:t>«О противодействии коррупции»</w:t>
      </w:r>
      <w:r w:rsidRPr="005B63A3">
        <w:rPr>
          <w:rFonts w:cs="Times New Roman"/>
          <w:szCs w:val="28"/>
        </w:rPr>
        <w:t>.</w:t>
      </w:r>
    </w:p>
    <w:p w:rsidR="001C4E7C" w:rsidRDefault="001C4E7C" w:rsidP="001C4E7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</w:t>
      </w:r>
      <w:r w:rsidRPr="001C4E7C">
        <w:rPr>
          <w:rFonts w:cs="Times New Roman"/>
          <w:szCs w:val="28"/>
        </w:rPr>
        <w:t xml:space="preserve">Обращение, указанное в </w:t>
      </w:r>
      <w:hyperlink w:anchor="sub_101622" w:history="1">
        <w:r w:rsidRPr="001C4E7C">
          <w:rPr>
            <w:rFonts w:cs="Times New Roman"/>
            <w:szCs w:val="28"/>
          </w:rPr>
          <w:t xml:space="preserve">абзаце втором подпункта </w:t>
        </w:r>
        <w:r>
          <w:rPr>
            <w:rFonts w:cs="Times New Roman"/>
            <w:szCs w:val="28"/>
          </w:rPr>
          <w:t>«б»</w:t>
        </w:r>
        <w:r w:rsidRPr="001C4E7C">
          <w:rPr>
            <w:rFonts w:cs="Times New Roman"/>
            <w:szCs w:val="28"/>
          </w:rPr>
          <w:t xml:space="preserve"> пункта </w:t>
        </w:r>
      </w:hyperlink>
      <w:r>
        <w:rPr>
          <w:rFonts w:cs="Times New Roman"/>
          <w:szCs w:val="28"/>
        </w:rPr>
        <w:t>13</w:t>
      </w:r>
      <w:r w:rsidRPr="001C4E7C">
        <w:rPr>
          <w:rFonts w:cs="Times New Roman"/>
          <w:szCs w:val="28"/>
        </w:rPr>
        <w:t xml:space="preserve"> настоящего Положения, может быть подано </w:t>
      </w:r>
      <w:r>
        <w:rPr>
          <w:rFonts w:cs="Times New Roman"/>
          <w:szCs w:val="28"/>
        </w:rPr>
        <w:t xml:space="preserve">гражданским </w:t>
      </w:r>
      <w:r w:rsidRPr="001C4E7C">
        <w:rPr>
          <w:rFonts w:cs="Times New Roman"/>
          <w:szCs w:val="28"/>
        </w:rPr>
        <w:t>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C4E7C" w:rsidRDefault="001C4E7C" w:rsidP="001C4E7C">
      <w:pPr>
        <w:ind w:firstLine="709"/>
        <w:jc w:val="both"/>
        <w:rPr>
          <w:rFonts w:cs="Times New Roman"/>
          <w:szCs w:val="28"/>
        </w:rPr>
      </w:pPr>
      <w:r w:rsidRPr="0006186A">
        <w:rPr>
          <w:rFonts w:cs="Times New Roman"/>
          <w:szCs w:val="28"/>
        </w:rPr>
        <w:t xml:space="preserve">17. </w:t>
      </w:r>
      <w:proofErr w:type="gramStart"/>
      <w:r w:rsidRPr="0006186A">
        <w:rPr>
          <w:rFonts w:cs="Times New Roman"/>
          <w:szCs w:val="28"/>
        </w:rPr>
        <w:t xml:space="preserve">Уведомление, указанное в </w:t>
      </w:r>
      <w:hyperlink w:anchor="sub_10165" w:history="1">
        <w:r w:rsidRPr="0006186A">
          <w:rPr>
            <w:rFonts w:cs="Times New Roman"/>
            <w:szCs w:val="28"/>
          </w:rPr>
          <w:t>подпункте «д» пункта 1</w:t>
        </w:r>
      </w:hyperlink>
      <w:r w:rsidRPr="0006186A">
        <w:rPr>
          <w:rFonts w:cs="Times New Roman"/>
          <w:szCs w:val="28"/>
        </w:rPr>
        <w:t xml:space="preserve">3 настоящего Положения, </w:t>
      </w:r>
      <w:r w:rsidR="00E33D1F">
        <w:rPr>
          <w:rFonts w:cs="Times New Roman"/>
          <w:szCs w:val="28"/>
        </w:rPr>
        <w:t xml:space="preserve">регистрируется в день поступления в соответствующем журнале учета и </w:t>
      </w:r>
      <w:r w:rsidRPr="0006186A">
        <w:rPr>
          <w:rFonts w:cs="Times New Roman"/>
          <w:szCs w:val="28"/>
        </w:rPr>
        <w:t xml:space="preserve">рассматривается гражданским служащим государственного органа, ответственным за ведение кадровой работы и профилактику коррупционных и иных правонарушений с подготовкой мотивированного заключения о соблюдении гражданином, замещавшим должность государственной службы в </w:t>
      </w:r>
      <w:r w:rsidRPr="0006186A">
        <w:rPr>
          <w:rFonts w:cs="Times New Roman"/>
          <w:szCs w:val="28"/>
        </w:rPr>
        <w:lastRenderedPageBreak/>
        <w:t xml:space="preserve">государственном органе, требований </w:t>
      </w:r>
      <w:hyperlink r:id="rId14" w:history="1">
        <w:r w:rsidRPr="0006186A">
          <w:rPr>
            <w:rFonts w:cs="Times New Roman"/>
            <w:szCs w:val="28"/>
          </w:rPr>
          <w:t>статьи 12</w:t>
        </w:r>
      </w:hyperlink>
      <w:r w:rsidRPr="0006186A">
        <w:rPr>
          <w:rFonts w:cs="Times New Roman"/>
          <w:szCs w:val="28"/>
        </w:rPr>
        <w:t xml:space="preserve"> Федерального закона  № 273-ФЗ «О противодействии коррупции».</w:t>
      </w:r>
      <w:proofErr w:type="gramEnd"/>
    </w:p>
    <w:p w:rsidR="00F5027B" w:rsidRDefault="0006186A" w:rsidP="00F5027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 </w:t>
      </w:r>
      <w:r w:rsidRPr="0006186A">
        <w:rPr>
          <w:rFonts w:cs="Times New Roman"/>
          <w:szCs w:val="28"/>
        </w:rPr>
        <w:t xml:space="preserve">Уведомление, указанное в </w:t>
      </w:r>
      <w:hyperlink w:anchor="sub_101625" w:history="1">
        <w:r w:rsidRPr="00F5027B">
          <w:rPr>
            <w:rFonts w:cs="Times New Roman"/>
            <w:szCs w:val="28"/>
          </w:rPr>
          <w:t xml:space="preserve">абзаце пятом подпункта </w:t>
        </w:r>
        <w:r w:rsidR="00F5027B">
          <w:rPr>
            <w:rFonts w:cs="Times New Roman"/>
            <w:szCs w:val="28"/>
          </w:rPr>
          <w:t>«б»</w:t>
        </w:r>
        <w:r w:rsidRPr="00F5027B">
          <w:rPr>
            <w:rFonts w:cs="Times New Roman"/>
            <w:szCs w:val="28"/>
          </w:rPr>
          <w:t xml:space="preserve"> пункта 1</w:t>
        </w:r>
      </w:hyperlink>
      <w:r w:rsidR="00F5027B">
        <w:rPr>
          <w:rFonts w:cs="Times New Roman"/>
          <w:szCs w:val="28"/>
        </w:rPr>
        <w:t>3</w:t>
      </w:r>
      <w:r w:rsidRPr="0006186A">
        <w:rPr>
          <w:rFonts w:cs="Times New Roman"/>
          <w:szCs w:val="28"/>
        </w:rPr>
        <w:t xml:space="preserve"> настоящего Положения,</w:t>
      </w:r>
      <w:r w:rsidR="00E33D1F">
        <w:rPr>
          <w:rFonts w:cs="Times New Roman"/>
          <w:szCs w:val="28"/>
        </w:rPr>
        <w:t xml:space="preserve"> регистрируется в день поступления в соответствующем журнале учета и</w:t>
      </w:r>
      <w:r w:rsidRPr="0006186A">
        <w:rPr>
          <w:rFonts w:cs="Times New Roman"/>
          <w:szCs w:val="28"/>
        </w:rPr>
        <w:t xml:space="preserve"> рассматривается </w:t>
      </w:r>
      <w:r w:rsidR="00F5027B" w:rsidRPr="0006186A">
        <w:rPr>
          <w:rFonts w:cs="Times New Roman"/>
          <w:szCs w:val="28"/>
        </w:rPr>
        <w:t>гражданским служащим государственного органа, ответственным за ведение кадровой работы и профилактику коррупционных и иных правонарушений</w:t>
      </w:r>
      <w:r w:rsidR="00F5027B">
        <w:rPr>
          <w:rFonts w:cs="Times New Roman"/>
          <w:szCs w:val="28"/>
        </w:rPr>
        <w:t xml:space="preserve">, с подготовкой по результатам мотивированного заключения. </w:t>
      </w:r>
    </w:p>
    <w:p w:rsidR="00F5027B" w:rsidRDefault="00F5027B" w:rsidP="00F5027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19. </w:t>
      </w:r>
      <w:proofErr w:type="gramStart"/>
      <w:r w:rsidRPr="00F5027B">
        <w:rPr>
          <w:rFonts w:cs="Times New Roman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F5027B">
          <w:rPr>
            <w:rFonts w:cs="Times New Roman"/>
            <w:szCs w:val="28"/>
          </w:rPr>
          <w:t xml:space="preserve">абзаце втором подпункта </w:t>
        </w:r>
        <w:r>
          <w:rPr>
            <w:rFonts w:cs="Times New Roman"/>
            <w:szCs w:val="28"/>
          </w:rPr>
          <w:t>«б»</w:t>
        </w:r>
        <w:r w:rsidRPr="00F5027B">
          <w:rPr>
            <w:rFonts w:cs="Times New Roman"/>
            <w:szCs w:val="28"/>
          </w:rPr>
          <w:t xml:space="preserve"> пункта 1</w:t>
        </w:r>
      </w:hyperlink>
      <w:r>
        <w:rPr>
          <w:rFonts w:cs="Times New Roman"/>
          <w:szCs w:val="28"/>
        </w:rPr>
        <w:t>3</w:t>
      </w:r>
      <w:r w:rsidRPr="00F5027B">
        <w:rPr>
          <w:rFonts w:cs="Times New Roman"/>
          <w:szCs w:val="28"/>
        </w:rPr>
        <w:t xml:space="preserve"> настоящего Положения, или уведомлений, указанных в </w:t>
      </w:r>
      <w:hyperlink w:anchor="sub_101625" w:history="1">
        <w:r>
          <w:rPr>
            <w:rFonts w:cs="Times New Roman"/>
            <w:szCs w:val="28"/>
          </w:rPr>
          <w:t>абзаце пятом подпункта «</w:t>
        </w:r>
        <w:r w:rsidRPr="00F5027B">
          <w:rPr>
            <w:rFonts w:cs="Times New Roman"/>
            <w:szCs w:val="28"/>
          </w:rPr>
          <w:t>б</w:t>
        </w:r>
      </w:hyperlink>
      <w:r>
        <w:rPr>
          <w:rFonts w:cs="Times New Roman"/>
          <w:szCs w:val="28"/>
        </w:rPr>
        <w:t>»</w:t>
      </w:r>
      <w:r w:rsidRPr="00F5027B">
        <w:rPr>
          <w:rFonts w:cs="Times New Roman"/>
          <w:szCs w:val="28"/>
        </w:rPr>
        <w:t xml:space="preserve"> и </w:t>
      </w:r>
      <w:hyperlink w:anchor="sub_10165" w:history="1">
        <w:r w:rsidRPr="00F5027B">
          <w:rPr>
            <w:rFonts w:cs="Times New Roman"/>
            <w:szCs w:val="28"/>
          </w:rPr>
          <w:t xml:space="preserve">подпункте </w:t>
        </w:r>
        <w:r>
          <w:rPr>
            <w:rFonts w:cs="Times New Roman"/>
            <w:szCs w:val="28"/>
          </w:rPr>
          <w:t>«д»</w:t>
        </w:r>
        <w:r w:rsidRPr="00F5027B">
          <w:rPr>
            <w:rFonts w:cs="Times New Roman"/>
            <w:szCs w:val="28"/>
          </w:rPr>
          <w:t xml:space="preserve"> пункта 1</w:t>
        </w:r>
      </w:hyperlink>
      <w:r>
        <w:rPr>
          <w:rFonts w:cs="Times New Roman"/>
          <w:szCs w:val="28"/>
        </w:rPr>
        <w:t>3</w:t>
      </w:r>
      <w:r w:rsidRPr="00F5027B">
        <w:rPr>
          <w:rFonts w:cs="Times New Roman"/>
          <w:szCs w:val="28"/>
        </w:rPr>
        <w:t xml:space="preserve"> настоящего Положения,</w:t>
      </w:r>
      <w:r>
        <w:rPr>
          <w:rFonts w:cs="Times New Roman"/>
          <w:szCs w:val="28"/>
        </w:rPr>
        <w:t xml:space="preserve"> гражданский служащий государственного органа, ответственный за ведение кадровой работы, вправе проводить </w:t>
      </w:r>
      <w:r w:rsidRPr="00F5027B">
        <w:rPr>
          <w:rFonts w:cs="Times New Roman"/>
          <w:szCs w:val="28"/>
        </w:rPr>
        <w:t xml:space="preserve">собеседование с </w:t>
      </w:r>
      <w:r>
        <w:rPr>
          <w:rFonts w:cs="Times New Roman"/>
          <w:szCs w:val="28"/>
        </w:rPr>
        <w:t xml:space="preserve">гражданским </w:t>
      </w:r>
      <w:r w:rsidRPr="00F5027B">
        <w:rPr>
          <w:rFonts w:cs="Times New Roman"/>
          <w:szCs w:val="28"/>
        </w:rPr>
        <w:t>служащим, представившим обращение или уведомление, получать от него письменные пояснения, а</w:t>
      </w:r>
      <w:proofErr w:type="gramEnd"/>
      <w:r w:rsidRPr="00F5027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Уполномоченный или руководитель аппарата Уполномоченного, при наличии поручения Уполномоченного, </w:t>
      </w:r>
      <w:r w:rsidRPr="00F5027B">
        <w:rPr>
          <w:rFonts w:cs="Times New Roman"/>
          <w:szCs w:val="28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5027B" w:rsidRPr="00F5027B" w:rsidRDefault="00F5027B" w:rsidP="00566F3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</w:t>
      </w:r>
      <w:r w:rsidRPr="00F5027B">
        <w:rPr>
          <w:rFonts w:cs="Times New Roman"/>
          <w:szCs w:val="28"/>
        </w:rPr>
        <w:t xml:space="preserve">Мотивированные заключения, предусмотренные </w:t>
      </w:r>
      <w:hyperlink w:anchor="sub_10171" w:history="1">
        <w:r w:rsidRPr="00566F33">
          <w:rPr>
            <w:rFonts w:cs="Times New Roman"/>
            <w:szCs w:val="28"/>
          </w:rPr>
          <w:t>пунктами 1</w:t>
        </w:r>
        <w:r w:rsidR="00566F33">
          <w:rPr>
            <w:rFonts w:cs="Times New Roman"/>
            <w:szCs w:val="28"/>
          </w:rPr>
          <w:t>5</w:t>
        </w:r>
      </w:hyperlink>
      <w:r w:rsidRPr="00F5027B">
        <w:rPr>
          <w:rFonts w:cs="Times New Roman"/>
          <w:szCs w:val="28"/>
        </w:rPr>
        <w:t xml:space="preserve">, </w:t>
      </w:r>
      <w:hyperlink w:anchor="sub_10173" w:history="1">
        <w:r w:rsidRPr="00566F33">
          <w:rPr>
            <w:rFonts w:cs="Times New Roman"/>
            <w:szCs w:val="28"/>
          </w:rPr>
          <w:t>17</w:t>
        </w:r>
      </w:hyperlink>
      <w:r w:rsidRPr="00F5027B">
        <w:rPr>
          <w:rFonts w:cs="Times New Roman"/>
          <w:szCs w:val="28"/>
        </w:rPr>
        <w:t xml:space="preserve"> и </w:t>
      </w:r>
      <w:hyperlink w:anchor="sub_10174" w:history="1">
        <w:r w:rsidRPr="00566F33">
          <w:rPr>
            <w:rFonts w:cs="Times New Roman"/>
            <w:szCs w:val="28"/>
          </w:rPr>
          <w:t>1</w:t>
        </w:r>
        <w:r w:rsidR="00566F33">
          <w:rPr>
            <w:rFonts w:cs="Times New Roman"/>
            <w:szCs w:val="28"/>
          </w:rPr>
          <w:t>8</w:t>
        </w:r>
      </w:hyperlink>
      <w:r w:rsidRPr="00F5027B">
        <w:rPr>
          <w:rFonts w:cs="Times New Roman"/>
          <w:szCs w:val="28"/>
        </w:rPr>
        <w:t xml:space="preserve"> настоящего Положения, должны содержать:</w:t>
      </w:r>
    </w:p>
    <w:p w:rsidR="00F5027B" w:rsidRPr="00F5027B" w:rsidRDefault="00F5027B" w:rsidP="00F5027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7" w:name="sub_101761"/>
      <w:r w:rsidRPr="00F5027B">
        <w:rPr>
          <w:rFonts w:cs="Times New Roman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566F33">
          <w:rPr>
            <w:rFonts w:cs="Times New Roman"/>
            <w:szCs w:val="28"/>
          </w:rPr>
          <w:t>абзацах втором</w:t>
        </w:r>
      </w:hyperlink>
      <w:r w:rsidRPr="00F5027B">
        <w:rPr>
          <w:rFonts w:cs="Times New Roman"/>
          <w:szCs w:val="28"/>
        </w:rPr>
        <w:t xml:space="preserve"> и </w:t>
      </w:r>
      <w:hyperlink w:anchor="sub_101625" w:history="1">
        <w:r w:rsidRPr="00566F33">
          <w:rPr>
            <w:rFonts w:cs="Times New Roman"/>
            <w:szCs w:val="28"/>
          </w:rPr>
          <w:t xml:space="preserve">пятом подпункта </w:t>
        </w:r>
        <w:r w:rsidR="00566F33">
          <w:rPr>
            <w:rFonts w:cs="Times New Roman"/>
            <w:szCs w:val="28"/>
          </w:rPr>
          <w:t>«</w:t>
        </w:r>
        <w:r w:rsidRPr="00566F33">
          <w:rPr>
            <w:rFonts w:cs="Times New Roman"/>
            <w:szCs w:val="28"/>
          </w:rPr>
          <w:t>б</w:t>
        </w:r>
      </w:hyperlink>
      <w:r w:rsidR="00566F33">
        <w:rPr>
          <w:rFonts w:cs="Times New Roman"/>
          <w:szCs w:val="28"/>
        </w:rPr>
        <w:t>»</w:t>
      </w:r>
      <w:r w:rsidRPr="00F5027B">
        <w:rPr>
          <w:rFonts w:cs="Times New Roman"/>
          <w:szCs w:val="28"/>
        </w:rPr>
        <w:t xml:space="preserve"> и </w:t>
      </w:r>
      <w:hyperlink w:anchor="sub_10165" w:history="1">
        <w:r w:rsidRPr="00566F33">
          <w:rPr>
            <w:rFonts w:cs="Times New Roman"/>
            <w:szCs w:val="28"/>
          </w:rPr>
          <w:t xml:space="preserve">подпункте </w:t>
        </w:r>
        <w:r w:rsidR="00566F33">
          <w:rPr>
            <w:rFonts w:cs="Times New Roman"/>
            <w:szCs w:val="28"/>
          </w:rPr>
          <w:t>«</w:t>
        </w:r>
        <w:r w:rsidRPr="00566F33">
          <w:rPr>
            <w:rFonts w:cs="Times New Roman"/>
            <w:szCs w:val="28"/>
          </w:rPr>
          <w:t>д</w:t>
        </w:r>
        <w:r w:rsidR="00566F33">
          <w:rPr>
            <w:rFonts w:cs="Times New Roman"/>
            <w:szCs w:val="28"/>
          </w:rPr>
          <w:t>»</w:t>
        </w:r>
        <w:r w:rsidRPr="00566F33">
          <w:rPr>
            <w:rFonts w:cs="Times New Roman"/>
            <w:szCs w:val="28"/>
          </w:rPr>
          <w:t xml:space="preserve"> пункта 1</w:t>
        </w:r>
      </w:hyperlink>
      <w:r w:rsidR="00566F33">
        <w:rPr>
          <w:rFonts w:cs="Times New Roman"/>
          <w:szCs w:val="28"/>
        </w:rPr>
        <w:t>3</w:t>
      </w:r>
      <w:r w:rsidRPr="00F5027B">
        <w:rPr>
          <w:rFonts w:cs="Times New Roman"/>
          <w:szCs w:val="28"/>
        </w:rPr>
        <w:t xml:space="preserve"> настоящего Положения;</w:t>
      </w:r>
    </w:p>
    <w:p w:rsidR="00F5027B" w:rsidRPr="00F5027B" w:rsidRDefault="00F5027B" w:rsidP="00F5027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8" w:name="sub_101762"/>
      <w:bookmarkEnd w:id="7"/>
      <w:r w:rsidRPr="00F5027B">
        <w:rPr>
          <w:rFonts w:cs="Times New Roman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5027B" w:rsidRDefault="00F5027B" w:rsidP="00F5027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9" w:name="sub_101763"/>
      <w:bookmarkEnd w:id="8"/>
      <w:r w:rsidRPr="00F5027B">
        <w:rPr>
          <w:rFonts w:cs="Times New Roman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566F33">
          <w:rPr>
            <w:rFonts w:cs="Times New Roman"/>
            <w:szCs w:val="28"/>
          </w:rPr>
          <w:t>абзацах втором</w:t>
        </w:r>
      </w:hyperlink>
      <w:r w:rsidRPr="00F5027B">
        <w:rPr>
          <w:rFonts w:cs="Times New Roman"/>
          <w:szCs w:val="28"/>
        </w:rPr>
        <w:t xml:space="preserve"> и </w:t>
      </w:r>
      <w:hyperlink w:anchor="sub_101625" w:history="1">
        <w:r w:rsidR="00566F33">
          <w:rPr>
            <w:rFonts w:cs="Times New Roman"/>
            <w:szCs w:val="28"/>
          </w:rPr>
          <w:t>пятом подпункта «</w:t>
        </w:r>
        <w:r w:rsidRPr="00566F33">
          <w:rPr>
            <w:rFonts w:cs="Times New Roman"/>
            <w:szCs w:val="28"/>
          </w:rPr>
          <w:t>б</w:t>
        </w:r>
      </w:hyperlink>
      <w:r w:rsidR="00566F33">
        <w:rPr>
          <w:rFonts w:cs="Times New Roman"/>
          <w:szCs w:val="28"/>
        </w:rPr>
        <w:t>»</w:t>
      </w:r>
      <w:r w:rsidRPr="00F5027B">
        <w:rPr>
          <w:rFonts w:cs="Times New Roman"/>
          <w:szCs w:val="28"/>
        </w:rPr>
        <w:t xml:space="preserve"> и </w:t>
      </w:r>
      <w:hyperlink w:anchor="sub_10165" w:history="1">
        <w:r w:rsidRPr="00566F33">
          <w:rPr>
            <w:rFonts w:cs="Times New Roman"/>
            <w:szCs w:val="28"/>
          </w:rPr>
          <w:t xml:space="preserve">подпункте </w:t>
        </w:r>
        <w:r w:rsidR="00566F33">
          <w:rPr>
            <w:rFonts w:cs="Times New Roman"/>
            <w:szCs w:val="28"/>
          </w:rPr>
          <w:t>«</w:t>
        </w:r>
        <w:r w:rsidRPr="00566F33">
          <w:rPr>
            <w:rFonts w:cs="Times New Roman"/>
            <w:szCs w:val="28"/>
          </w:rPr>
          <w:t>д</w:t>
        </w:r>
        <w:r w:rsidR="00566F33">
          <w:rPr>
            <w:rFonts w:cs="Times New Roman"/>
            <w:szCs w:val="28"/>
          </w:rPr>
          <w:t>»</w:t>
        </w:r>
        <w:r w:rsidRPr="00566F33">
          <w:rPr>
            <w:rFonts w:cs="Times New Roman"/>
            <w:szCs w:val="28"/>
          </w:rPr>
          <w:t xml:space="preserve"> пункта 1</w:t>
        </w:r>
      </w:hyperlink>
      <w:r w:rsidR="00566F33">
        <w:rPr>
          <w:rFonts w:cs="Times New Roman"/>
          <w:szCs w:val="28"/>
        </w:rPr>
        <w:t>3</w:t>
      </w:r>
      <w:r w:rsidRPr="00F5027B">
        <w:rPr>
          <w:rFonts w:cs="Times New Roman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0977A6">
          <w:rPr>
            <w:rFonts w:cs="Times New Roman"/>
            <w:szCs w:val="28"/>
          </w:rPr>
          <w:t xml:space="preserve">пунктами </w:t>
        </w:r>
      </w:hyperlink>
      <w:r w:rsidR="00CA7D33">
        <w:t>30</w:t>
      </w:r>
      <w:r w:rsidRPr="000977A6">
        <w:rPr>
          <w:rFonts w:cs="Times New Roman"/>
          <w:szCs w:val="28"/>
        </w:rPr>
        <w:t xml:space="preserve">, </w:t>
      </w:r>
      <w:r w:rsidR="00CA7D33">
        <w:rPr>
          <w:rFonts w:cs="Times New Roman"/>
          <w:szCs w:val="28"/>
        </w:rPr>
        <w:t xml:space="preserve">34, 36 </w:t>
      </w:r>
      <w:r w:rsidRPr="00F5027B">
        <w:rPr>
          <w:rFonts w:cs="Times New Roman"/>
          <w:szCs w:val="28"/>
        </w:rPr>
        <w:t>настоящего Положения или иного решения.</w:t>
      </w:r>
    </w:p>
    <w:p w:rsidR="00B528C4" w:rsidRDefault="00566F33" w:rsidP="00566F33">
      <w:pPr>
        <w:autoSpaceDE w:val="0"/>
        <w:autoSpaceDN w:val="0"/>
        <w:adjustRightInd w:val="0"/>
        <w:ind w:firstLine="720"/>
        <w:jc w:val="both"/>
      </w:pPr>
      <w:r>
        <w:rPr>
          <w:rFonts w:cs="Times New Roman"/>
          <w:szCs w:val="28"/>
        </w:rPr>
        <w:t>21.</w:t>
      </w:r>
      <w:bookmarkEnd w:id="9"/>
      <w:r>
        <w:rPr>
          <w:rFonts w:cs="Times New Roman"/>
          <w:szCs w:val="28"/>
        </w:rPr>
        <w:t xml:space="preserve"> </w:t>
      </w:r>
      <w:r w:rsidR="00B528C4">
        <w:t>Председатель комиссии при поступлении к нему информации, содержащей основания для проведения заседания комиссии:</w:t>
      </w:r>
    </w:p>
    <w:p w:rsidR="00B528C4" w:rsidRDefault="00B528C4" w:rsidP="00B528C4">
      <w:pPr>
        <w:pStyle w:val="a3"/>
        <w:ind w:left="0"/>
        <w:jc w:val="both"/>
      </w:pPr>
      <w:r>
        <w:t xml:space="preserve">   </w:t>
      </w:r>
      <w:r>
        <w:tab/>
        <w:t xml:space="preserve"> а)   в </w:t>
      </w:r>
      <w:r w:rsidR="00566F33">
        <w:t>10</w:t>
      </w:r>
      <w: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566F33">
        <w:t>20</w:t>
      </w:r>
      <w:r>
        <w:t xml:space="preserve"> дней со дня </w:t>
      </w:r>
      <w:r w:rsidRPr="00104EBE">
        <w:t>по</w:t>
      </w:r>
      <w:r w:rsidR="00566F33">
        <w:t>ступления указанной информации, за исключением случаев, предусмотренных пунктами</w:t>
      </w:r>
      <w:r w:rsidR="00DA3DF2">
        <w:t xml:space="preserve"> 22</w:t>
      </w:r>
      <w:r w:rsidR="00566F33" w:rsidRPr="00DA3DF2">
        <w:t xml:space="preserve"> и 2</w:t>
      </w:r>
      <w:r w:rsidR="00DA3DF2">
        <w:t>3</w:t>
      </w:r>
      <w:r w:rsidR="00566F33">
        <w:t xml:space="preserve"> настоящего Положения;</w:t>
      </w:r>
    </w:p>
    <w:p w:rsidR="00B528C4" w:rsidRDefault="00B528C4" w:rsidP="00B528C4">
      <w:pPr>
        <w:pStyle w:val="a3"/>
        <w:ind w:left="0" w:firstLine="709"/>
        <w:jc w:val="both"/>
      </w:pPr>
      <w:r>
        <w:lastRenderedPageBreak/>
        <w:t xml:space="preserve"> б) 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</w:t>
      </w:r>
      <w:r w:rsidR="008B2B1A">
        <w:t>её проверки;</w:t>
      </w:r>
    </w:p>
    <w:p w:rsidR="008B2B1A" w:rsidRDefault="008B2B1A" w:rsidP="008B2B1A">
      <w:pPr>
        <w:pStyle w:val="a3"/>
        <w:ind w:left="0" w:firstLine="709"/>
        <w:jc w:val="both"/>
        <w:rPr>
          <w:rFonts w:cs="Times New Roman"/>
          <w:szCs w:val="28"/>
        </w:rPr>
      </w:pPr>
      <w:r>
        <w:t xml:space="preserve">в) </w:t>
      </w:r>
      <w:r w:rsidRPr="008B2B1A">
        <w:rPr>
          <w:rFonts w:cs="Times New Roman"/>
          <w:szCs w:val="28"/>
        </w:rPr>
        <w:t xml:space="preserve">рассматривает ходатайства о приглашении на заседание комиссии лиц, указанных в </w:t>
      </w:r>
      <w:hyperlink w:anchor="sub_10132" w:history="1">
        <w:r>
          <w:rPr>
            <w:rFonts w:cs="Times New Roman"/>
            <w:szCs w:val="28"/>
          </w:rPr>
          <w:t>подпункте «</w:t>
        </w:r>
        <w:r w:rsidRPr="008B2B1A">
          <w:rPr>
            <w:rFonts w:cs="Times New Roman"/>
            <w:szCs w:val="28"/>
          </w:rPr>
          <w:t>б</w:t>
        </w:r>
        <w:r>
          <w:rPr>
            <w:rFonts w:cs="Times New Roman"/>
            <w:szCs w:val="28"/>
          </w:rPr>
          <w:t>»</w:t>
        </w:r>
        <w:r w:rsidRPr="008B2B1A">
          <w:rPr>
            <w:rFonts w:cs="Times New Roman"/>
            <w:szCs w:val="28"/>
          </w:rPr>
          <w:t xml:space="preserve"> пункта 13</w:t>
        </w:r>
      </w:hyperlink>
      <w:r w:rsidRPr="008B2B1A">
        <w:rPr>
          <w:rFonts w:cs="Times New Roman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A3DF2" w:rsidRDefault="00DA3DF2" w:rsidP="00DA3DF2">
      <w:pPr>
        <w:pStyle w:val="a3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 </w:t>
      </w:r>
      <w:r w:rsidRPr="00DA3DF2">
        <w:rPr>
          <w:rFonts w:cs="Times New Roman"/>
          <w:szCs w:val="28"/>
        </w:rPr>
        <w:t xml:space="preserve">Заседание комиссии по рассмотрению заявлений, указанных в </w:t>
      </w:r>
      <w:hyperlink w:anchor="sub_101623" w:history="1">
        <w:r w:rsidRPr="00DA3DF2">
          <w:rPr>
            <w:rFonts w:cs="Times New Roman"/>
            <w:szCs w:val="28"/>
          </w:rPr>
          <w:t>абзацах третьем</w:t>
        </w:r>
      </w:hyperlink>
      <w:r w:rsidRPr="00DA3DF2">
        <w:rPr>
          <w:rFonts w:cs="Times New Roman"/>
          <w:szCs w:val="28"/>
        </w:rPr>
        <w:t xml:space="preserve"> и </w:t>
      </w:r>
      <w:hyperlink w:anchor="sub_101624" w:history="1">
        <w:r>
          <w:rPr>
            <w:rFonts w:cs="Times New Roman"/>
            <w:szCs w:val="28"/>
          </w:rPr>
          <w:t>четвертом подпункта «</w:t>
        </w:r>
        <w:r w:rsidRPr="00DA3DF2">
          <w:rPr>
            <w:rFonts w:cs="Times New Roman"/>
            <w:szCs w:val="28"/>
          </w:rPr>
          <w:t>б</w:t>
        </w:r>
        <w:r>
          <w:rPr>
            <w:rFonts w:cs="Times New Roman"/>
            <w:szCs w:val="28"/>
          </w:rPr>
          <w:t>»</w:t>
        </w:r>
        <w:r w:rsidRPr="00DA3DF2">
          <w:rPr>
            <w:rFonts w:cs="Times New Roman"/>
            <w:szCs w:val="28"/>
          </w:rPr>
          <w:t xml:space="preserve"> пункта 1</w:t>
        </w:r>
      </w:hyperlink>
      <w:r>
        <w:rPr>
          <w:rFonts w:cs="Times New Roman"/>
          <w:szCs w:val="28"/>
        </w:rPr>
        <w:t>3</w:t>
      </w:r>
      <w:r w:rsidRPr="00DA3DF2">
        <w:rPr>
          <w:rFonts w:cs="Times New Roman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A3DF2" w:rsidRDefault="00DA3DF2" w:rsidP="00DA3DF2">
      <w:pPr>
        <w:pStyle w:val="a3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</w:t>
      </w:r>
      <w:r w:rsidRPr="00DA3DF2">
        <w:rPr>
          <w:rFonts w:cs="Times New Roman"/>
          <w:szCs w:val="28"/>
        </w:rPr>
        <w:t xml:space="preserve">Уведомление, указанное в </w:t>
      </w:r>
      <w:hyperlink w:anchor="sub_10165" w:history="1">
        <w:r>
          <w:rPr>
            <w:rFonts w:cs="Times New Roman"/>
            <w:szCs w:val="28"/>
          </w:rPr>
          <w:t>подпункте «</w:t>
        </w:r>
        <w:r w:rsidRPr="00DA3DF2">
          <w:rPr>
            <w:rFonts w:cs="Times New Roman"/>
            <w:szCs w:val="28"/>
          </w:rPr>
          <w:t>д</w:t>
        </w:r>
        <w:r>
          <w:rPr>
            <w:rFonts w:cs="Times New Roman"/>
            <w:szCs w:val="28"/>
          </w:rPr>
          <w:t>»</w:t>
        </w:r>
        <w:r w:rsidRPr="00DA3DF2">
          <w:rPr>
            <w:rFonts w:cs="Times New Roman"/>
            <w:szCs w:val="28"/>
          </w:rPr>
          <w:t xml:space="preserve"> пункта 1</w:t>
        </w:r>
      </w:hyperlink>
      <w:r>
        <w:rPr>
          <w:rFonts w:cs="Times New Roman"/>
          <w:szCs w:val="28"/>
        </w:rPr>
        <w:t>3</w:t>
      </w:r>
      <w:r w:rsidRPr="00DA3DF2">
        <w:rPr>
          <w:rFonts w:cs="Times New Roman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A3DF2" w:rsidRDefault="00DA3DF2" w:rsidP="00DA3DF2">
      <w:pPr>
        <w:pStyle w:val="a3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24. </w:t>
      </w:r>
      <w:r w:rsidRPr="00DA3DF2">
        <w:rPr>
          <w:rFonts w:cs="Times New Roman"/>
          <w:szCs w:val="28"/>
        </w:rPr>
        <w:t xml:space="preserve">Заседание комиссии проводится, как правило, в присутствии </w:t>
      </w:r>
      <w:r>
        <w:rPr>
          <w:rFonts w:cs="Times New Roman"/>
          <w:szCs w:val="28"/>
        </w:rPr>
        <w:t xml:space="preserve">гражданского </w:t>
      </w:r>
      <w:r w:rsidRPr="00DA3DF2">
        <w:rPr>
          <w:rFonts w:cs="Times New Roman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</w:t>
      </w:r>
      <w:r>
        <w:rPr>
          <w:rFonts w:cs="Times New Roman"/>
          <w:szCs w:val="28"/>
        </w:rPr>
        <w:t xml:space="preserve">гражданский </w:t>
      </w:r>
      <w:r w:rsidRPr="00DA3DF2">
        <w:rPr>
          <w:rFonts w:cs="Times New Roman"/>
          <w:szCs w:val="28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DA3DF2">
          <w:rPr>
            <w:rFonts w:cs="Times New Roman"/>
            <w:szCs w:val="28"/>
          </w:rPr>
          <w:t xml:space="preserve">подпунктом </w:t>
        </w:r>
        <w:r>
          <w:rPr>
            <w:rFonts w:cs="Times New Roman"/>
            <w:szCs w:val="28"/>
          </w:rPr>
          <w:t>«</w:t>
        </w:r>
        <w:r w:rsidRPr="00DA3DF2">
          <w:rPr>
            <w:rFonts w:cs="Times New Roman"/>
            <w:szCs w:val="28"/>
          </w:rPr>
          <w:t>б</w:t>
        </w:r>
        <w:r>
          <w:rPr>
            <w:rFonts w:cs="Times New Roman"/>
            <w:szCs w:val="28"/>
          </w:rPr>
          <w:t>»</w:t>
        </w:r>
        <w:r w:rsidRPr="00DA3DF2">
          <w:rPr>
            <w:rFonts w:cs="Times New Roman"/>
            <w:szCs w:val="28"/>
          </w:rPr>
          <w:t xml:space="preserve"> пункта 1</w:t>
        </w:r>
      </w:hyperlink>
      <w:r>
        <w:rPr>
          <w:rFonts w:cs="Times New Roman"/>
          <w:szCs w:val="28"/>
        </w:rPr>
        <w:t>3</w:t>
      </w:r>
      <w:r w:rsidRPr="00DA3DF2">
        <w:rPr>
          <w:rFonts w:cs="Times New Roman"/>
          <w:szCs w:val="28"/>
        </w:rPr>
        <w:t xml:space="preserve"> настоящего Положения.</w:t>
      </w:r>
    </w:p>
    <w:p w:rsidR="00DA3DF2" w:rsidRPr="00DA3DF2" w:rsidRDefault="00DA3DF2" w:rsidP="00DA3DF2">
      <w:pPr>
        <w:pStyle w:val="a3"/>
        <w:ind w:left="0" w:firstLine="709"/>
        <w:jc w:val="both"/>
        <w:rPr>
          <w:rFonts w:cs="Times New Roman"/>
          <w:i/>
          <w:iCs/>
          <w:color w:val="353842"/>
          <w:szCs w:val="28"/>
          <w:shd w:val="clear" w:color="auto" w:fill="F0F0F0"/>
        </w:rPr>
      </w:pPr>
      <w:r>
        <w:rPr>
          <w:rFonts w:cs="Times New Roman"/>
          <w:szCs w:val="28"/>
        </w:rPr>
        <w:t>25. З</w:t>
      </w:r>
      <w:r w:rsidRPr="00DA3DF2">
        <w:rPr>
          <w:rFonts w:cs="Times New Roman"/>
          <w:szCs w:val="28"/>
        </w:rPr>
        <w:t xml:space="preserve">аседания комиссии могут проводиться в отсутствие </w:t>
      </w:r>
      <w:r>
        <w:rPr>
          <w:rFonts w:cs="Times New Roman"/>
          <w:szCs w:val="28"/>
        </w:rPr>
        <w:t xml:space="preserve">гражданского </w:t>
      </w:r>
      <w:r w:rsidRPr="00DA3DF2">
        <w:rPr>
          <w:rFonts w:cs="Times New Roman"/>
          <w:szCs w:val="28"/>
        </w:rPr>
        <w:t>служащего или гражданина в случае:</w:t>
      </w:r>
    </w:p>
    <w:p w:rsidR="00DA3DF2" w:rsidRPr="00DA3DF2" w:rsidRDefault="00DA3DF2" w:rsidP="00DA3DF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0" w:name="sub_101911"/>
      <w:r w:rsidRPr="00DA3DF2">
        <w:rPr>
          <w:rFonts w:cs="Times New Roman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DA3DF2">
          <w:rPr>
            <w:rFonts w:cs="Times New Roman"/>
            <w:szCs w:val="28"/>
          </w:rPr>
          <w:t>п</w:t>
        </w:r>
        <w:r>
          <w:rPr>
            <w:rFonts w:cs="Times New Roman"/>
            <w:szCs w:val="28"/>
          </w:rPr>
          <w:t>одпунктом «б»</w:t>
        </w:r>
        <w:r w:rsidRPr="00DA3DF2">
          <w:rPr>
            <w:rFonts w:cs="Times New Roman"/>
            <w:szCs w:val="28"/>
          </w:rPr>
          <w:t xml:space="preserve"> пункта 1</w:t>
        </w:r>
      </w:hyperlink>
      <w:r>
        <w:rPr>
          <w:rFonts w:cs="Times New Roman"/>
          <w:szCs w:val="28"/>
        </w:rPr>
        <w:t>3</w:t>
      </w:r>
      <w:r w:rsidRPr="00DA3DF2">
        <w:rPr>
          <w:rFonts w:cs="Times New Roman"/>
          <w:szCs w:val="28"/>
        </w:rPr>
        <w:t xml:space="preserve"> настоящего Положения, не содержится указания о намерении г</w:t>
      </w:r>
      <w:r>
        <w:rPr>
          <w:rFonts w:cs="Times New Roman"/>
          <w:szCs w:val="28"/>
        </w:rPr>
        <w:t xml:space="preserve">ражданского </w:t>
      </w:r>
      <w:r w:rsidRPr="00DA3DF2">
        <w:rPr>
          <w:rFonts w:cs="Times New Roman"/>
          <w:szCs w:val="28"/>
        </w:rPr>
        <w:t>служащего или гражданина лично присутствовать на заседании комиссии;</w:t>
      </w:r>
    </w:p>
    <w:p w:rsidR="00DA3DF2" w:rsidRDefault="00DA3DF2" w:rsidP="00DA3DF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1" w:name="sub_101912"/>
      <w:bookmarkEnd w:id="10"/>
      <w:r w:rsidRPr="00DA3DF2">
        <w:rPr>
          <w:rFonts w:cs="Times New Roman"/>
          <w:szCs w:val="28"/>
        </w:rPr>
        <w:t>б) если г</w:t>
      </w:r>
      <w:r>
        <w:rPr>
          <w:rFonts w:cs="Times New Roman"/>
          <w:szCs w:val="28"/>
        </w:rPr>
        <w:t xml:space="preserve">ражданский </w:t>
      </w:r>
      <w:r w:rsidRPr="00DA3DF2">
        <w:rPr>
          <w:rFonts w:cs="Times New Roman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528C4" w:rsidRDefault="00DA3DF2" w:rsidP="00DA3DF2">
      <w:pPr>
        <w:autoSpaceDE w:val="0"/>
        <w:autoSpaceDN w:val="0"/>
        <w:adjustRightInd w:val="0"/>
        <w:ind w:firstLine="720"/>
        <w:jc w:val="both"/>
      </w:pPr>
      <w:r>
        <w:rPr>
          <w:rFonts w:cs="Times New Roman"/>
          <w:szCs w:val="28"/>
        </w:rPr>
        <w:t xml:space="preserve">26. </w:t>
      </w:r>
      <w:bookmarkEnd w:id="11"/>
      <w:r w:rsidR="00B528C4">
        <w:t>На заседании комиссии заслушиваются пояснения гражданского служащего</w:t>
      </w:r>
      <w:r>
        <w:t xml:space="preserve"> или гражданина, замещавшего должность государственной службы в государственном органе (с их согласия), и иных лиц</w:t>
      </w:r>
      <w:r w:rsidR="00B528C4">
        <w:t xml:space="preserve">, рассматриваются </w:t>
      </w:r>
      <w:r>
        <w:t xml:space="preserve">материалы </w:t>
      </w:r>
      <w:r w:rsidR="000C389E">
        <w:t xml:space="preserve">по существу вынесенных на заседание вопросов, а также дополнительные материалы. </w:t>
      </w:r>
    </w:p>
    <w:p w:rsidR="00B528C4" w:rsidRDefault="000C389E" w:rsidP="000C389E">
      <w:pPr>
        <w:autoSpaceDE w:val="0"/>
        <w:autoSpaceDN w:val="0"/>
        <w:adjustRightInd w:val="0"/>
        <w:ind w:firstLine="720"/>
        <w:jc w:val="both"/>
      </w:pPr>
      <w:r>
        <w:t xml:space="preserve">27. </w:t>
      </w:r>
      <w:r w:rsidR="00B528C4">
        <w:t>Члены комиссии и лица, участв</w:t>
      </w:r>
      <w:r>
        <w:t xml:space="preserve">овавшие </w:t>
      </w:r>
      <w:r w:rsidR="00B528C4">
        <w:t>в ее заседании не вправе разглашать сведения, ставшие им известными в ходе работы комиссии.</w:t>
      </w:r>
    </w:p>
    <w:p w:rsidR="00B528C4" w:rsidRDefault="000C389E" w:rsidP="000C389E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28. </w:t>
      </w:r>
      <w:r w:rsidR="00B528C4">
        <w:t xml:space="preserve">По итогам рассмотрения вопроса, указанного в </w:t>
      </w:r>
      <w:r w:rsidR="00B528C4" w:rsidRPr="002B39A2">
        <w:t xml:space="preserve">абзаце </w:t>
      </w:r>
      <w:r w:rsidR="002B39A2">
        <w:t xml:space="preserve">втором </w:t>
      </w:r>
      <w:r w:rsidR="00B528C4">
        <w:t>подпункта «а» пункта 1</w:t>
      </w:r>
      <w:r>
        <w:t>3</w:t>
      </w:r>
      <w:r w:rsidR="00B528C4">
        <w:t xml:space="preserve"> настоящего Положения, комиссия принимает одно из следующих решений:</w:t>
      </w:r>
    </w:p>
    <w:p w:rsidR="00B528C4" w:rsidRDefault="00B528C4" w:rsidP="00B528C4">
      <w:pPr>
        <w:pStyle w:val="a3"/>
        <w:ind w:left="0"/>
        <w:jc w:val="both"/>
      </w:pPr>
      <w:r>
        <w:t xml:space="preserve">       </w:t>
      </w:r>
      <w:r>
        <w:tab/>
        <w:t xml:space="preserve">а) установить, что сведения, представленные гражданским служащим в соответствии с подпунктом «а» пункта </w:t>
      </w:r>
      <w:r w:rsidRPr="002B39A2">
        <w:t>1 Положения о проверке достоверност</w:t>
      </w:r>
      <w:r w:rsidR="002B39A2">
        <w:t>и и полноты сведений о доходах,</w:t>
      </w:r>
      <w:r w:rsidRPr="002B39A2">
        <w:t xml:space="preserve"> являются достоверными и полными;</w:t>
      </w:r>
    </w:p>
    <w:p w:rsidR="00B528C4" w:rsidRDefault="00B528C4" w:rsidP="00B528C4">
      <w:pPr>
        <w:pStyle w:val="a3"/>
        <w:ind w:left="0"/>
        <w:jc w:val="both"/>
      </w:pPr>
      <w:r>
        <w:t xml:space="preserve">      </w:t>
      </w:r>
      <w:r>
        <w:tab/>
        <w:t xml:space="preserve">б) установить, что сведения, представленные гражданским служащим в соответствии с подпунктом «а» пункта </w:t>
      </w:r>
      <w:r w:rsidRPr="002B39A2">
        <w:t>1 Положения о проверке достовернос</w:t>
      </w:r>
      <w:r w:rsidR="002B39A2">
        <w:t>ти и полноты сведений о доходах, я</w:t>
      </w:r>
      <w:r>
        <w:t>вляются недостоверными и (или) неполными. В этом случае комиссия рекомендует Уполномоченному применить к гражданскому служащему конкретную меру ответственности.</w:t>
      </w:r>
    </w:p>
    <w:p w:rsidR="00B528C4" w:rsidRDefault="000C389E" w:rsidP="000C389E">
      <w:pPr>
        <w:pStyle w:val="a3"/>
        <w:ind w:left="0" w:firstLine="709"/>
        <w:jc w:val="both"/>
      </w:pPr>
      <w:r>
        <w:t xml:space="preserve">29. </w:t>
      </w:r>
      <w:r w:rsidR="00B528C4">
        <w:t xml:space="preserve">По итогам рассмотрения вопроса, указанного в абзаце </w:t>
      </w:r>
      <w:r>
        <w:t xml:space="preserve"> третьем </w:t>
      </w:r>
      <w:r w:rsidR="00B528C4">
        <w:t>подпункта «а» пункта 1</w:t>
      </w:r>
      <w:r>
        <w:t>3</w:t>
      </w:r>
      <w:r w:rsidR="00B528C4">
        <w:t xml:space="preserve"> настоящего Положения, комиссия принимает одно из следующих решений:</w:t>
      </w:r>
    </w:p>
    <w:p w:rsidR="00B528C4" w:rsidRDefault="00B528C4" w:rsidP="00B528C4">
      <w:pPr>
        <w:pStyle w:val="a3"/>
        <w:ind w:left="0"/>
        <w:jc w:val="both"/>
      </w:pPr>
      <w:r>
        <w:t xml:space="preserve">       </w:t>
      </w:r>
      <w:r>
        <w:tab/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B528C4" w:rsidRDefault="00B528C4" w:rsidP="00B528C4">
      <w:pPr>
        <w:pStyle w:val="a3"/>
        <w:ind w:left="0"/>
        <w:jc w:val="both"/>
      </w:pPr>
      <w:r>
        <w:t xml:space="preserve">       </w:t>
      </w:r>
      <w:r>
        <w:tab/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Уполномоченному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B528C4" w:rsidRDefault="000C389E" w:rsidP="000C389E">
      <w:pPr>
        <w:pStyle w:val="a3"/>
        <w:ind w:left="0" w:firstLine="709"/>
        <w:jc w:val="both"/>
      </w:pPr>
      <w:r>
        <w:t xml:space="preserve">30. </w:t>
      </w:r>
      <w:r w:rsidR="00B528C4">
        <w:t xml:space="preserve">По итогам рассмотрения вопроса, указанного в абзаце </w:t>
      </w:r>
      <w:r>
        <w:t xml:space="preserve"> втором </w:t>
      </w:r>
      <w:r w:rsidR="00B528C4">
        <w:t>подпункта «б» пункта 1</w:t>
      </w:r>
      <w:r>
        <w:t>3</w:t>
      </w:r>
      <w:r w:rsidR="00B528C4">
        <w:t xml:space="preserve"> настоящего Положения, комиссия принимает одно из следующих решений:</w:t>
      </w:r>
    </w:p>
    <w:p w:rsidR="00B528C4" w:rsidRDefault="00B528C4" w:rsidP="00B528C4">
      <w:pPr>
        <w:pStyle w:val="a3"/>
        <w:ind w:left="0"/>
        <w:jc w:val="both"/>
      </w:pPr>
      <w:r>
        <w:t xml:space="preserve">     </w:t>
      </w:r>
      <w:r>
        <w:tab/>
        <w:t xml:space="preserve">а) дать гражданину согласие на замещение должности в коммерческой </w:t>
      </w:r>
      <w:r w:rsidR="000C389E">
        <w:t xml:space="preserve">или некоммерческой </w:t>
      </w:r>
      <w:r>
        <w:t>организации либо на выполнение работы на условиях гражданско-правового договора в коммерческой</w:t>
      </w:r>
      <w:r w:rsidR="000C389E">
        <w:t xml:space="preserve">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528C4" w:rsidRDefault="00B528C4" w:rsidP="00B528C4">
      <w:pPr>
        <w:pStyle w:val="a3"/>
        <w:ind w:left="0"/>
        <w:jc w:val="both"/>
      </w:pPr>
      <w:r>
        <w:t xml:space="preserve">     </w:t>
      </w:r>
      <w:r>
        <w:tab/>
        <w:t xml:space="preserve">б) отказать гражданину </w:t>
      </w:r>
      <w:r w:rsidR="000C389E">
        <w:t>в</w:t>
      </w:r>
      <w:r>
        <w:t xml:space="preserve"> замещ</w:t>
      </w:r>
      <w:r w:rsidR="000C389E">
        <w:t>ении</w:t>
      </w:r>
      <w:r>
        <w:t xml:space="preserve"> должности в коммерческой или некоммерческой организации либо </w:t>
      </w:r>
      <w:r w:rsidR="000C389E">
        <w:t>в выполнении</w:t>
      </w:r>
      <w:r>
        <w:t xml:space="preserve"> работы на условиях гражданско-правового договора в коммерческой или некоммерческой организации</w:t>
      </w:r>
      <w:r w:rsidR="000C389E">
        <w:t>, если отдельные функции по государственному управлению этой организацией входили в его должностные (служебные) обязанности,</w:t>
      </w:r>
      <w:r>
        <w:t xml:space="preserve"> и мотивировать свой отказ.</w:t>
      </w:r>
    </w:p>
    <w:p w:rsidR="00B528C4" w:rsidRDefault="000C389E" w:rsidP="00B97805">
      <w:pPr>
        <w:pStyle w:val="a3"/>
        <w:ind w:left="0" w:firstLine="709"/>
        <w:jc w:val="both"/>
      </w:pPr>
      <w:r>
        <w:t xml:space="preserve">31. </w:t>
      </w:r>
      <w:r w:rsidR="00B528C4">
        <w:t xml:space="preserve">По итогам рассмотрения вопроса, указанного в абзаце </w:t>
      </w:r>
      <w:r w:rsidR="00B97805">
        <w:t xml:space="preserve">третьем </w:t>
      </w:r>
      <w:r w:rsidR="00B528C4">
        <w:t>подпункта «б» пункта 1</w:t>
      </w:r>
      <w:r w:rsidR="00B97805">
        <w:t>3</w:t>
      </w:r>
      <w:r w:rsidR="00B528C4">
        <w:t xml:space="preserve"> настоящего Положения</w:t>
      </w:r>
      <w:r w:rsidR="00B97805">
        <w:t>,</w:t>
      </w:r>
      <w:r w:rsidR="00B528C4">
        <w:t xml:space="preserve"> комиссия принимает одно из следующих решений:</w:t>
      </w:r>
    </w:p>
    <w:p w:rsidR="00B528C4" w:rsidRDefault="00B528C4" w:rsidP="00B528C4">
      <w:pPr>
        <w:pStyle w:val="a3"/>
        <w:ind w:left="0" w:firstLine="709"/>
        <w:jc w:val="both"/>
      </w:pPr>
      <w:r>
        <w:t xml:space="preserve"> а) признать, что причина непредставления гражданским служащим сведений о доходах, об имуществе и обязательствах имущественного характера </w:t>
      </w:r>
      <w:r>
        <w:lastRenderedPageBreak/>
        <w:t>своих супруги (супруга) и несовершеннолетних детей является объективной и уважительной;</w:t>
      </w:r>
    </w:p>
    <w:p w:rsidR="00B528C4" w:rsidRDefault="00B528C4" w:rsidP="00B528C4">
      <w:pPr>
        <w:pStyle w:val="a3"/>
        <w:ind w:left="0" w:firstLine="709"/>
        <w:jc w:val="both"/>
      </w:pPr>
      <w:r>
        <w:t xml:space="preserve"> б) признать, что причина непредставления гражданским служащим сведений о доходах, об имуществе 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B528C4" w:rsidRDefault="00B528C4" w:rsidP="00B528C4">
      <w:pPr>
        <w:pStyle w:val="a3"/>
        <w:ind w:left="0" w:firstLine="709"/>
        <w:jc w:val="both"/>
      </w:pPr>
      <w:r>
        <w:t xml:space="preserve">  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Уполномоченному применить к гражданскому служащему конкретную меру ответственности.</w:t>
      </w:r>
    </w:p>
    <w:p w:rsidR="00B97805" w:rsidRPr="00B97805" w:rsidRDefault="00B97805" w:rsidP="00B97805">
      <w:pPr>
        <w:pStyle w:val="a3"/>
        <w:ind w:left="0" w:firstLine="709"/>
        <w:jc w:val="both"/>
        <w:rPr>
          <w:rFonts w:cs="Times New Roman"/>
          <w:szCs w:val="28"/>
        </w:rPr>
      </w:pPr>
      <w:r>
        <w:t xml:space="preserve">32. </w:t>
      </w:r>
      <w:r w:rsidRPr="00B97805">
        <w:rPr>
          <w:rFonts w:cs="Times New Roman"/>
          <w:szCs w:val="28"/>
        </w:rPr>
        <w:t xml:space="preserve">По итогам рассмотрения вопроса, указанного в </w:t>
      </w:r>
      <w:hyperlink w:anchor="sub_10164" w:history="1">
        <w:r w:rsidRPr="00B97805">
          <w:rPr>
            <w:rFonts w:cs="Times New Roman"/>
            <w:szCs w:val="28"/>
          </w:rPr>
          <w:t>подпункте </w:t>
        </w:r>
        <w:r>
          <w:rPr>
            <w:rFonts w:cs="Times New Roman"/>
            <w:szCs w:val="28"/>
          </w:rPr>
          <w:t>«</w:t>
        </w:r>
        <w:r w:rsidRPr="00B97805">
          <w:rPr>
            <w:rFonts w:cs="Times New Roman"/>
            <w:szCs w:val="28"/>
          </w:rPr>
          <w:t>г</w:t>
        </w:r>
        <w:r>
          <w:rPr>
            <w:rFonts w:cs="Times New Roman"/>
            <w:szCs w:val="28"/>
          </w:rPr>
          <w:t>»</w:t>
        </w:r>
        <w:r w:rsidRPr="00B97805">
          <w:rPr>
            <w:rFonts w:cs="Times New Roman"/>
            <w:szCs w:val="28"/>
          </w:rPr>
          <w:t xml:space="preserve"> пункта 1</w:t>
        </w:r>
      </w:hyperlink>
      <w:r>
        <w:rPr>
          <w:rFonts w:cs="Times New Roman"/>
          <w:szCs w:val="28"/>
        </w:rPr>
        <w:t>3</w:t>
      </w:r>
      <w:r w:rsidRPr="00B97805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B97805" w:rsidRPr="00B97805" w:rsidRDefault="00B97805" w:rsidP="00B9780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2" w:name="sub_12511"/>
      <w:r w:rsidRPr="00B97805">
        <w:rPr>
          <w:rFonts w:cs="Times New Roman"/>
          <w:szCs w:val="28"/>
        </w:rPr>
        <w:t>а) признать, что сведения, представленные г</w:t>
      </w:r>
      <w:r>
        <w:rPr>
          <w:rFonts w:cs="Times New Roman"/>
          <w:szCs w:val="28"/>
        </w:rPr>
        <w:t xml:space="preserve">ражданским </w:t>
      </w:r>
      <w:r w:rsidRPr="00B97805">
        <w:rPr>
          <w:rFonts w:cs="Times New Roman"/>
          <w:szCs w:val="28"/>
        </w:rPr>
        <w:t xml:space="preserve">служащим в соответствии с </w:t>
      </w:r>
      <w:hyperlink r:id="rId15" w:history="1">
        <w:r w:rsidRPr="00B97805">
          <w:rPr>
            <w:rFonts w:cs="Times New Roman"/>
            <w:szCs w:val="28"/>
          </w:rPr>
          <w:t>частью 1 статьи 3</w:t>
        </w:r>
      </w:hyperlink>
      <w:r w:rsidRPr="00B97805">
        <w:rPr>
          <w:rFonts w:cs="Times New Roman"/>
          <w:szCs w:val="28"/>
        </w:rPr>
        <w:t xml:space="preserve"> Федерального закона </w:t>
      </w:r>
      <w:r>
        <w:rPr>
          <w:rFonts w:cs="Times New Roman"/>
          <w:szCs w:val="28"/>
        </w:rPr>
        <w:t>«</w:t>
      </w:r>
      <w:r w:rsidRPr="00B97805">
        <w:rPr>
          <w:rFonts w:cs="Times New Roman"/>
          <w:szCs w:val="28"/>
        </w:rPr>
        <w:t xml:space="preserve">О </w:t>
      </w:r>
      <w:proofErr w:type="gramStart"/>
      <w:r w:rsidRPr="00B97805">
        <w:rPr>
          <w:rFonts w:cs="Times New Roman"/>
          <w:szCs w:val="28"/>
        </w:rPr>
        <w:t>контроле за</w:t>
      </w:r>
      <w:proofErr w:type="gramEnd"/>
      <w:r w:rsidRPr="00B97805">
        <w:rPr>
          <w:rFonts w:cs="Times New Roman"/>
          <w:szCs w:val="28"/>
        </w:rPr>
        <w:t xml:space="preserve"> соответствием расходов лиц, замещающих государственные д</w:t>
      </w:r>
      <w:r>
        <w:rPr>
          <w:rFonts w:cs="Times New Roman"/>
          <w:szCs w:val="28"/>
        </w:rPr>
        <w:t>олжности, и иных лиц их доходам»</w:t>
      </w:r>
      <w:r w:rsidRPr="00B97805">
        <w:rPr>
          <w:rFonts w:cs="Times New Roman"/>
          <w:szCs w:val="28"/>
        </w:rPr>
        <w:t>, являются достоверными и полными;</w:t>
      </w:r>
    </w:p>
    <w:p w:rsidR="00B97805" w:rsidRPr="00B97805" w:rsidRDefault="00B97805" w:rsidP="00B9780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3" w:name="sub_12512"/>
      <w:bookmarkEnd w:id="12"/>
      <w:r w:rsidRPr="00B97805">
        <w:rPr>
          <w:rFonts w:cs="Times New Roman"/>
          <w:szCs w:val="28"/>
        </w:rPr>
        <w:t xml:space="preserve">б) признать, что сведения, представленные </w:t>
      </w:r>
      <w:r>
        <w:rPr>
          <w:rFonts w:cs="Times New Roman"/>
          <w:szCs w:val="28"/>
        </w:rPr>
        <w:t xml:space="preserve"> гражданским</w:t>
      </w:r>
      <w:r w:rsidRPr="00B97805">
        <w:rPr>
          <w:rFonts w:cs="Times New Roman"/>
          <w:szCs w:val="28"/>
        </w:rPr>
        <w:t xml:space="preserve"> служащим в соответствии с </w:t>
      </w:r>
      <w:hyperlink r:id="rId16" w:history="1">
        <w:r w:rsidRPr="00B97805">
          <w:rPr>
            <w:rFonts w:cs="Times New Roman"/>
            <w:szCs w:val="28"/>
          </w:rPr>
          <w:t>частью 1 статьи 3</w:t>
        </w:r>
      </w:hyperlink>
      <w:r w:rsidRPr="00B97805">
        <w:rPr>
          <w:rFonts w:cs="Times New Roman"/>
          <w:szCs w:val="28"/>
        </w:rPr>
        <w:t xml:space="preserve"> Федерального закона </w:t>
      </w:r>
      <w:r>
        <w:rPr>
          <w:rFonts w:cs="Times New Roman"/>
          <w:szCs w:val="28"/>
        </w:rPr>
        <w:t>«</w:t>
      </w:r>
      <w:r w:rsidRPr="00B97805">
        <w:rPr>
          <w:rFonts w:cs="Times New Roman"/>
          <w:szCs w:val="28"/>
        </w:rPr>
        <w:t xml:space="preserve">О </w:t>
      </w:r>
      <w:proofErr w:type="gramStart"/>
      <w:r w:rsidRPr="00B97805">
        <w:rPr>
          <w:rFonts w:cs="Times New Roman"/>
          <w:szCs w:val="28"/>
        </w:rPr>
        <w:t>контроле за</w:t>
      </w:r>
      <w:proofErr w:type="gramEnd"/>
      <w:r w:rsidRPr="00B97805">
        <w:rPr>
          <w:rFonts w:cs="Times New Roman"/>
          <w:szCs w:val="28"/>
        </w:rPr>
        <w:t xml:space="preserve"> соответствием расходов лиц, замещающих государственные должности, и ины</w:t>
      </w:r>
      <w:r>
        <w:rPr>
          <w:rFonts w:cs="Times New Roman"/>
          <w:szCs w:val="28"/>
        </w:rPr>
        <w:t>х лиц их доходам»</w:t>
      </w:r>
      <w:r w:rsidRPr="00B97805">
        <w:rPr>
          <w:rFonts w:cs="Times New Roman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rFonts w:cs="Times New Roman"/>
          <w:szCs w:val="28"/>
        </w:rPr>
        <w:t xml:space="preserve"> Уполномоченному</w:t>
      </w:r>
      <w:r w:rsidRPr="00B97805">
        <w:rPr>
          <w:rFonts w:cs="Times New Roman"/>
          <w:szCs w:val="28"/>
        </w:rPr>
        <w:t xml:space="preserve"> применить к </w:t>
      </w:r>
      <w:r>
        <w:rPr>
          <w:rFonts w:cs="Times New Roman"/>
          <w:szCs w:val="28"/>
        </w:rPr>
        <w:t xml:space="preserve"> гражданскому </w:t>
      </w:r>
      <w:r w:rsidRPr="00B97805">
        <w:rPr>
          <w:rFonts w:cs="Times New Roman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97805">
        <w:rPr>
          <w:rFonts w:cs="Times New Roman"/>
          <w:szCs w:val="28"/>
        </w:rPr>
        <w:t>контроля за</w:t>
      </w:r>
      <w:proofErr w:type="gramEnd"/>
      <w:r w:rsidRPr="00B97805">
        <w:rPr>
          <w:rFonts w:cs="Times New Roman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13"/>
    <w:p w:rsidR="00B97805" w:rsidRPr="00AF00FA" w:rsidRDefault="006953BF" w:rsidP="00B9780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33. </w:t>
      </w:r>
      <w:r w:rsidR="00B97805" w:rsidRPr="00AF00FA">
        <w:rPr>
          <w:rFonts w:cs="Times New Roman"/>
          <w:szCs w:val="28"/>
        </w:rPr>
        <w:t xml:space="preserve">По итогам рассмотрения вопроса, указанного в </w:t>
      </w:r>
      <w:hyperlink w:anchor="sub_101624" w:history="1">
        <w:r w:rsidR="00AF00FA">
          <w:rPr>
            <w:rFonts w:cs="Times New Roman"/>
            <w:szCs w:val="28"/>
          </w:rPr>
          <w:t>абзаце четвертом подпункта «б»</w:t>
        </w:r>
        <w:r w:rsidR="00B97805" w:rsidRPr="00AF00FA">
          <w:rPr>
            <w:rFonts w:cs="Times New Roman"/>
            <w:szCs w:val="28"/>
          </w:rPr>
          <w:t xml:space="preserve"> пункта 1</w:t>
        </w:r>
      </w:hyperlink>
      <w:r w:rsidR="00AF00FA">
        <w:rPr>
          <w:rFonts w:cs="Times New Roman"/>
          <w:szCs w:val="28"/>
        </w:rPr>
        <w:t>3</w:t>
      </w:r>
      <w:r w:rsidR="00B97805" w:rsidRPr="00AF00FA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B97805" w:rsidRPr="00AF00FA" w:rsidRDefault="00B97805" w:rsidP="00B9780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4" w:name="sub_12521"/>
      <w:r w:rsidRPr="00AF00FA">
        <w:rPr>
          <w:rFonts w:cs="Times New Roman"/>
          <w:szCs w:val="28"/>
        </w:rPr>
        <w:t xml:space="preserve">а) признать, что обстоятельства, препятствующие выполнению требований </w:t>
      </w:r>
      <w:hyperlink r:id="rId17" w:history="1">
        <w:r w:rsidRPr="00AF00FA">
          <w:rPr>
            <w:rFonts w:cs="Times New Roman"/>
            <w:szCs w:val="28"/>
          </w:rPr>
          <w:t>Федерального закона</w:t>
        </w:r>
      </w:hyperlink>
      <w:r w:rsidR="00AF00FA">
        <w:rPr>
          <w:rFonts w:cs="Times New Roman"/>
          <w:szCs w:val="28"/>
        </w:rPr>
        <w:t xml:space="preserve"> «</w:t>
      </w:r>
      <w:r w:rsidRPr="00AF00FA">
        <w:rPr>
          <w:rFonts w:cs="Times New Roman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F00FA">
        <w:rPr>
          <w:rFonts w:cs="Times New Roman"/>
          <w:szCs w:val="28"/>
        </w:rPr>
        <w:t>нными финансовыми инструментами»</w:t>
      </w:r>
      <w:r w:rsidRPr="00AF00FA">
        <w:rPr>
          <w:rFonts w:cs="Times New Roman"/>
          <w:szCs w:val="28"/>
        </w:rPr>
        <w:t>, являются объективными и уважительными;</w:t>
      </w:r>
    </w:p>
    <w:p w:rsidR="00B97805" w:rsidRDefault="00B97805" w:rsidP="00B9780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5" w:name="sub_12522"/>
      <w:bookmarkEnd w:id="14"/>
      <w:r w:rsidRPr="00AF00FA">
        <w:rPr>
          <w:rFonts w:cs="Times New Roman"/>
          <w:szCs w:val="28"/>
        </w:rPr>
        <w:t xml:space="preserve">б) признать, что обстоятельства, препятствующие выполнению требований </w:t>
      </w:r>
      <w:hyperlink r:id="rId18" w:history="1">
        <w:r w:rsidRPr="00AF00FA">
          <w:rPr>
            <w:rFonts w:cs="Times New Roman"/>
            <w:szCs w:val="28"/>
          </w:rPr>
          <w:t>Федерального закона</w:t>
        </w:r>
      </w:hyperlink>
      <w:r w:rsidR="00AF00FA">
        <w:rPr>
          <w:rFonts w:cs="Times New Roman"/>
          <w:szCs w:val="28"/>
        </w:rPr>
        <w:t xml:space="preserve"> «</w:t>
      </w:r>
      <w:r w:rsidRPr="00AF00FA">
        <w:rPr>
          <w:rFonts w:cs="Times New Roman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F00FA">
        <w:rPr>
          <w:rFonts w:cs="Times New Roman"/>
          <w:szCs w:val="28"/>
        </w:rPr>
        <w:t>нными финансовыми инструментами»</w:t>
      </w:r>
      <w:r w:rsidRPr="00AF00FA">
        <w:rPr>
          <w:rFonts w:cs="Times New Roman"/>
          <w:szCs w:val="28"/>
        </w:rPr>
        <w:t xml:space="preserve">, не являются объективными и уважительными. </w:t>
      </w:r>
      <w:r w:rsidRPr="00AF00FA">
        <w:rPr>
          <w:rFonts w:cs="Times New Roman"/>
          <w:szCs w:val="28"/>
        </w:rPr>
        <w:lastRenderedPageBreak/>
        <w:t xml:space="preserve">В этом случае комиссия рекомендует </w:t>
      </w:r>
      <w:r w:rsidR="00E83708">
        <w:rPr>
          <w:rFonts w:cs="Times New Roman"/>
          <w:szCs w:val="28"/>
        </w:rPr>
        <w:t xml:space="preserve"> Уполномоченному</w:t>
      </w:r>
      <w:r w:rsidRPr="00AF00FA">
        <w:rPr>
          <w:rFonts w:cs="Times New Roman"/>
          <w:szCs w:val="28"/>
        </w:rPr>
        <w:t xml:space="preserve"> применить к г</w:t>
      </w:r>
      <w:r w:rsidR="00E83708">
        <w:rPr>
          <w:rFonts w:cs="Times New Roman"/>
          <w:szCs w:val="28"/>
        </w:rPr>
        <w:t xml:space="preserve">ражданскому служащему </w:t>
      </w:r>
      <w:r w:rsidRPr="00AF00FA">
        <w:rPr>
          <w:rFonts w:cs="Times New Roman"/>
          <w:szCs w:val="28"/>
        </w:rPr>
        <w:t>конкретную меру ответственности.</w:t>
      </w:r>
    </w:p>
    <w:p w:rsidR="00E83708" w:rsidRPr="00E83708" w:rsidRDefault="006953BF" w:rsidP="00E8370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34. </w:t>
      </w:r>
      <w:bookmarkEnd w:id="15"/>
      <w:r w:rsidR="00E83708" w:rsidRPr="00E83708">
        <w:rPr>
          <w:rFonts w:cs="Times New Roman"/>
          <w:szCs w:val="28"/>
        </w:rPr>
        <w:t xml:space="preserve">По итогам рассмотрения вопроса, указанного в </w:t>
      </w:r>
      <w:hyperlink w:anchor="sub_101625" w:history="1">
        <w:r w:rsidR="00E83708" w:rsidRPr="006953BF">
          <w:rPr>
            <w:rFonts w:cs="Times New Roman"/>
            <w:szCs w:val="28"/>
          </w:rPr>
          <w:t xml:space="preserve">абзаце пятом подпункта </w:t>
        </w:r>
        <w:r>
          <w:rPr>
            <w:rFonts w:cs="Times New Roman"/>
            <w:szCs w:val="28"/>
          </w:rPr>
          <w:t>«б»</w:t>
        </w:r>
        <w:r w:rsidR="00E83708" w:rsidRPr="006953BF">
          <w:rPr>
            <w:rFonts w:cs="Times New Roman"/>
            <w:szCs w:val="28"/>
          </w:rPr>
          <w:t xml:space="preserve"> пункта </w:t>
        </w:r>
      </w:hyperlink>
      <w:r>
        <w:rPr>
          <w:rFonts w:cs="Times New Roman"/>
          <w:szCs w:val="28"/>
        </w:rPr>
        <w:t xml:space="preserve"> 13 </w:t>
      </w:r>
      <w:r w:rsidR="00E83708" w:rsidRPr="00E83708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E83708" w:rsidRPr="00E83708" w:rsidRDefault="00E83708" w:rsidP="00E8370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6" w:name="sub_12531"/>
      <w:r w:rsidRPr="00E83708">
        <w:rPr>
          <w:rFonts w:cs="Times New Roman"/>
          <w:szCs w:val="28"/>
        </w:rPr>
        <w:t>а) признать, что при исполнении г</w:t>
      </w:r>
      <w:r w:rsidR="00ED4A95">
        <w:rPr>
          <w:rFonts w:cs="Times New Roman"/>
          <w:szCs w:val="28"/>
        </w:rPr>
        <w:t xml:space="preserve">ражданским </w:t>
      </w:r>
      <w:r w:rsidRPr="00E83708">
        <w:rPr>
          <w:rFonts w:cs="Times New Roman"/>
          <w:szCs w:val="28"/>
        </w:rPr>
        <w:t>служащим должностных обязанностей конфликт интересов отсутствует;</w:t>
      </w:r>
    </w:p>
    <w:p w:rsidR="00E83708" w:rsidRPr="00E83708" w:rsidRDefault="00E83708" w:rsidP="00E8370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7" w:name="sub_12532"/>
      <w:bookmarkEnd w:id="16"/>
      <w:r w:rsidRPr="00E83708">
        <w:rPr>
          <w:rFonts w:cs="Times New Roman"/>
          <w:szCs w:val="28"/>
        </w:rPr>
        <w:t>б) признать, что при исполнении г</w:t>
      </w:r>
      <w:r w:rsidR="00ED4A95">
        <w:rPr>
          <w:rFonts w:cs="Times New Roman"/>
          <w:szCs w:val="28"/>
        </w:rPr>
        <w:t xml:space="preserve">ражданским </w:t>
      </w:r>
      <w:r w:rsidRPr="00E83708">
        <w:rPr>
          <w:rFonts w:cs="Times New Roman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г</w:t>
      </w:r>
      <w:r w:rsidR="00ED4A95" w:rsidRPr="000E3F30">
        <w:rPr>
          <w:rFonts w:cs="Times New Roman"/>
          <w:szCs w:val="28"/>
        </w:rPr>
        <w:t xml:space="preserve">ражданскому </w:t>
      </w:r>
      <w:r w:rsidRPr="00E83708">
        <w:rPr>
          <w:rFonts w:cs="Times New Roman"/>
          <w:szCs w:val="28"/>
        </w:rPr>
        <w:t xml:space="preserve">служащему и (или) </w:t>
      </w:r>
      <w:r w:rsidR="00ED4A95" w:rsidRPr="000E3F30">
        <w:rPr>
          <w:rFonts w:cs="Times New Roman"/>
          <w:szCs w:val="28"/>
        </w:rPr>
        <w:t xml:space="preserve"> Уполномоченному</w:t>
      </w:r>
      <w:r w:rsidRPr="00E83708">
        <w:rPr>
          <w:rFonts w:cs="Times New Roman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83708" w:rsidRDefault="00E83708" w:rsidP="00E8370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8" w:name="sub_12533"/>
      <w:bookmarkEnd w:id="17"/>
      <w:r w:rsidRPr="00E83708">
        <w:rPr>
          <w:rFonts w:cs="Times New Roman"/>
          <w:szCs w:val="28"/>
        </w:rPr>
        <w:t>в) признать, что г</w:t>
      </w:r>
      <w:r w:rsidR="000E3F30">
        <w:rPr>
          <w:rFonts w:cs="Times New Roman"/>
          <w:szCs w:val="28"/>
        </w:rPr>
        <w:t xml:space="preserve">ражданский </w:t>
      </w:r>
      <w:r w:rsidRPr="00E83708">
        <w:rPr>
          <w:rFonts w:cs="Times New Roman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0E3F30">
        <w:rPr>
          <w:rFonts w:cs="Times New Roman"/>
          <w:szCs w:val="28"/>
        </w:rPr>
        <w:t xml:space="preserve">Уполномоченному </w:t>
      </w:r>
      <w:r w:rsidRPr="00E83708">
        <w:rPr>
          <w:rFonts w:cs="Times New Roman"/>
          <w:szCs w:val="28"/>
        </w:rPr>
        <w:t>применить к г</w:t>
      </w:r>
      <w:r w:rsidR="000E3F30">
        <w:rPr>
          <w:rFonts w:cs="Times New Roman"/>
          <w:szCs w:val="28"/>
        </w:rPr>
        <w:t xml:space="preserve">ражданскому </w:t>
      </w:r>
      <w:r w:rsidRPr="00E83708">
        <w:rPr>
          <w:rFonts w:cs="Times New Roman"/>
          <w:szCs w:val="28"/>
        </w:rPr>
        <w:t>служащему конкретную меру ответственности.</w:t>
      </w:r>
    </w:p>
    <w:p w:rsidR="004E0194" w:rsidRPr="00FE7487" w:rsidRDefault="000E3F30" w:rsidP="004E019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35. </w:t>
      </w:r>
      <w:bookmarkEnd w:id="18"/>
      <w:r w:rsidR="004E0194" w:rsidRPr="00FE7487">
        <w:rPr>
          <w:rFonts w:cs="Times New Roman"/>
          <w:szCs w:val="28"/>
        </w:rPr>
        <w:t xml:space="preserve">По итогам рассмотрения вопроса, указанного в </w:t>
      </w:r>
      <w:hyperlink w:anchor="sub_10165" w:history="1">
        <w:r w:rsidR="004E0194" w:rsidRPr="00FE7487">
          <w:rPr>
            <w:rFonts w:cs="Times New Roman"/>
            <w:szCs w:val="28"/>
          </w:rPr>
          <w:t xml:space="preserve">подпункте </w:t>
        </w:r>
        <w:r w:rsidR="004E0194">
          <w:rPr>
            <w:rFonts w:cs="Times New Roman"/>
            <w:szCs w:val="28"/>
          </w:rPr>
          <w:t>«</w:t>
        </w:r>
        <w:r w:rsidR="004E0194" w:rsidRPr="00FE7487">
          <w:rPr>
            <w:rFonts w:cs="Times New Roman"/>
            <w:szCs w:val="28"/>
          </w:rPr>
          <w:t>д</w:t>
        </w:r>
        <w:r w:rsidR="004E0194">
          <w:rPr>
            <w:rFonts w:cs="Times New Roman"/>
            <w:szCs w:val="28"/>
          </w:rPr>
          <w:t>»</w:t>
        </w:r>
        <w:r w:rsidR="004E0194" w:rsidRPr="00FE7487">
          <w:rPr>
            <w:rFonts w:cs="Times New Roman"/>
            <w:szCs w:val="28"/>
          </w:rPr>
          <w:t xml:space="preserve"> пункта 1</w:t>
        </w:r>
      </w:hyperlink>
      <w:r w:rsidR="004E0194">
        <w:rPr>
          <w:rFonts w:cs="Times New Roman"/>
          <w:szCs w:val="28"/>
        </w:rPr>
        <w:t>3</w:t>
      </w:r>
      <w:r w:rsidR="004E0194" w:rsidRPr="00FE7487">
        <w:rPr>
          <w:rFonts w:cs="Times New Roman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4E0194" w:rsidRPr="00FE7487" w:rsidRDefault="004E0194" w:rsidP="004E019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9" w:name="sub_2611"/>
      <w:r w:rsidRPr="00FE7487">
        <w:rPr>
          <w:rFonts w:cs="Times New Roman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bookmarkEnd w:id="19"/>
    <w:p w:rsidR="000E3F30" w:rsidRDefault="004E0194" w:rsidP="000E3F3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E7487">
        <w:rPr>
          <w:rFonts w:cs="Times New Roman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FE7487">
          <w:rPr>
            <w:rFonts w:cs="Times New Roman"/>
            <w:szCs w:val="28"/>
          </w:rPr>
          <w:t>статьи 12</w:t>
        </w:r>
      </w:hyperlink>
      <w:r w:rsidRPr="00FE7487">
        <w:rPr>
          <w:rFonts w:cs="Times New Roman"/>
          <w:szCs w:val="28"/>
        </w:rPr>
        <w:t xml:space="preserve"> Федерального закона от 25 декабря 2008 г. </w:t>
      </w:r>
      <w:r>
        <w:rPr>
          <w:rFonts w:cs="Times New Roman"/>
          <w:szCs w:val="28"/>
        </w:rPr>
        <w:t>№</w:t>
      </w:r>
      <w:r w:rsidRPr="00FE7487">
        <w:rPr>
          <w:rFonts w:cs="Times New Roman"/>
          <w:szCs w:val="28"/>
        </w:rPr>
        <w:t xml:space="preserve"> 273-ФЗ </w:t>
      </w:r>
      <w:r>
        <w:rPr>
          <w:rFonts w:cs="Times New Roman"/>
          <w:szCs w:val="28"/>
        </w:rPr>
        <w:t>«</w:t>
      </w:r>
      <w:r w:rsidRPr="00FE7487">
        <w:rPr>
          <w:rFonts w:cs="Times New Roman"/>
          <w:szCs w:val="28"/>
        </w:rPr>
        <w:t>О противодействии коррупции</w:t>
      </w:r>
      <w:r>
        <w:rPr>
          <w:rFonts w:cs="Times New Roman"/>
          <w:szCs w:val="28"/>
        </w:rPr>
        <w:t>»</w:t>
      </w:r>
      <w:r w:rsidRPr="00FE7487">
        <w:rPr>
          <w:rFonts w:cs="Times New Roman"/>
          <w:szCs w:val="28"/>
        </w:rPr>
        <w:t xml:space="preserve">. В этом случае комиссия рекомендует </w:t>
      </w:r>
      <w:r>
        <w:rPr>
          <w:rFonts w:cs="Times New Roman"/>
          <w:szCs w:val="28"/>
        </w:rPr>
        <w:t xml:space="preserve">Уполномоченному </w:t>
      </w:r>
      <w:r w:rsidRPr="00FE7487">
        <w:rPr>
          <w:rFonts w:cs="Times New Roman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4E0194" w:rsidRDefault="00FE7487" w:rsidP="00FE748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36. </w:t>
      </w:r>
      <w:r w:rsidR="004E0194" w:rsidRPr="000E3F30">
        <w:rPr>
          <w:rFonts w:cs="Times New Roman"/>
          <w:szCs w:val="28"/>
        </w:rPr>
        <w:t xml:space="preserve">По итогам рассмотрения вопросов, указанных в </w:t>
      </w:r>
      <w:hyperlink w:anchor="sub_10161" w:history="1">
        <w:r w:rsidR="004E0194" w:rsidRPr="004E0194">
          <w:rPr>
            <w:rFonts w:cs="Times New Roman"/>
            <w:szCs w:val="28"/>
          </w:rPr>
          <w:t>подпунктах «а</w:t>
        </w:r>
      </w:hyperlink>
      <w:r w:rsidR="004E0194" w:rsidRPr="004E0194">
        <w:rPr>
          <w:rFonts w:cs="Times New Roman"/>
          <w:szCs w:val="28"/>
        </w:rPr>
        <w:t xml:space="preserve">», </w:t>
      </w:r>
      <w:hyperlink w:anchor="sub_10162" w:history="1">
        <w:r w:rsidR="004E0194" w:rsidRPr="004E0194">
          <w:rPr>
            <w:rFonts w:cs="Times New Roman"/>
            <w:szCs w:val="28"/>
          </w:rPr>
          <w:t>«б</w:t>
        </w:r>
      </w:hyperlink>
      <w:r w:rsidR="004E0194" w:rsidRPr="004E0194">
        <w:rPr>
          <w:rFonts w:cs="Times New Roman"/>
          <w:szCs w:val="28"/>
        </w:rPr>
        <w:t xml:space="preserve">», </w:t>
      </w:r>
      <w:hyperlink w:anchor="sub_10164" w:history="1">
        <w:r w:rsidR="004E0194" w:rsidRPr="004E0194">
          <w:rPr>
            <w:rFonts w:cs="Times New Roman"/>
            <w:szCs w:val="28"/>
          </w:rPr>
          <w:t>«</w:t>
        </w:r>
        <w:proofErr w:type="gramStart"/>
        <w:r w:rsidR="004E0194" w:rsidRPr="004E0194">
          <w:rPr>
            <w:rFonts w:cs="Times New Roman"/>
            <w:szCs w:val="28"/>
          </w:rPr>
          <w:t>г</w:t>
        </w:r>
        <w:proofErr w:type="gramEnd"/>
      </w:hyperlink>
      <w:r w:rsidR="004E0194" w:rsidRPr="004E0194">
        <w:rPr>
          <w:rFonts w:cs="Times New Roman"/>
          <w:szCs w:val="28"/>
        </w:rPr>
        <w:t xml:space="preserve">» и </w:t>
      </w:r>
      <w:hyperlink w:anchor="sub_10165" w:history="1">
        <w:r w:rsidR="004E0194" w:rsidRPr="004E0194">
          <w:rPr>
            <w:rFonts w:cs="Times New Roman"/>
            <w:szCs w:val="28"/>
          </w:rPr>
          <w:t>«д» пункта 1</w:t>
        </w:r>
      </w:hyperlink>
      <w:r w:rsidR="004E0194" w:rsidRPr="004E0194">
        <w:rPr>
          <w:rFonts w:cs="Times New Roman"/>
          <w:szCs w:val="28"/>
        </w:rPr>
        <w:t>3</w:t>
      </w:r>
      <w:r w:rsidR="004E0194" w:rsidRPr="000E3F30">
        <w:rPr>
          <w:rFonts w:cs="Times New Roman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="004E0194" w:rsidRPr="000E3F30">
          <w:rPr>
            <w:rFonts w:cs="Times New Roman"/>
            <w:szCs w:val="28"/>
          </w:rPr>
          <w:t>пунктами 2</w:t>
        </w:r>
        <w:r w:rsidR="004E0194">
          <w:rPr>
            <w:rFonts w:cs="Times New Roman"/>
            <w:szCs w:val="28"/>
          </w:rPr>
          <w:t>8</w:t>
        </w:r>
        <w:r w:rsidR="004E0194" w:rsidRPr="000E3F30">
          <w:rPr>
            <w:rFonts w:cs="Times New Roman"/>
            <w:szCs w:val="28"/>
          </w:rPr>
          <w:t xml:space="preserve"> </w:t>
        </w:r>
        <w:r w:rsidR="004E0194">
          <w:rPr>
            <w:rFonts w:cs="Times New Roman"/>
            <w:szCs w:val="28"/>
          </w:rPr>
          <w:t>–</w:t>
        </w:r>
        <w:r w:rsidR="004E0194" w:rsidRPr="000E3F30">
          <w:rPr>
            <w:rFonts w:cs="Times New Roman"/>
            <w:szCs w:val="28"/>
          </w:rPr>
          <w:t xml:space="preserve"> </w:t>
        </w:r>
        <w:r w:rsidR="004E0194">
          <w:rPr>
            <w:rFonts w:cs="Times New Roman"/>
            <w:szCs w:val="28"/>
          </w:rPr>
          <w:t xml:space="preserve">34 и пункта 36 </w:t>
        </w:r>
      </w:hyperlink>
      <w:r w:rsidR="004E0194">
        <w:rPr>
          <w:rFonts w:cs="Times New Roman"/>
          <w:szCs w:val="28"/>
        </w:rPr>
        <w:t>настоя</w:t>
      </w:r>
      <w:r w:rsidR="004E0194" w:rsidRPr="000E3F30">
        <w:rPr>
          <w:rFonts w:cs="Times New Roman"/>
          <w:szCs w:val="28"/>
        </w:rPr>
        <w:t>щего Положения. Основания и мотивы принятия такого решения должны быть отражены в протоколе заседания комиссии.</w:t>
      </w:r>
    </w:p>
    <w:p w:rsidR="00FE7487" w:rsidRPr="00FE7487" w:rsidRDefault="0096406D" w:rsidP="00FE748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0" w:name="sub_2612"/>
      <w:r>
        <w:rPr>
          <w:rFonts w:cs="Times New Roman"/>
          <w:szCs w:val="28"/>
        </w:rPr>
        <w:t>3</w:t>
      </w:r>
      <w:r w:rsidR="004E0194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. </w:t>
      </w:r>
      <w:bookmarkStart w:id="21" w:name="sub_1027"/>
      <w:r w:rsidR="00FE7487" w:rsidRPr="00FE7487">
        <w:rPr>
          <w:rFonts w:cs="Times New Roman"/>
          <w:szCs w:val="28"/>
        </w:rPr>
        <w:t xml:space="preserve">По итогам рассмотрения вопроса, предусмотренного </w:t>
      </w:r>
      <w:hyperlink w:anchor="sub_10163" w:history="1">
        <w:r w:rsidR="00FE7487" w:rsidRPr="0096406D">
          <w:rPr>
            <w:rFonts w:cs="Times New Roman"/>
            <w:szCs w:val="28"/>
          </w:rPr>
          <w:t xml:space="preserve">подпунктом </w:t>
        </w:r>
        <w:r>
          <w:rPr>
            <w:rFonts w:cs="Times New Roman"/>
            <w:szCs w:val="28"/>
          </w:rPr>
          <w:t>«</w:t>
        </w:r>
        <w:r w:rsidR="00FE7487" w:rsidRPr="0096406D">
          <w:rPr>
            <w:rFonts w:cs="Times New Roman"/>
            <w:szCs w:val="28"/>
          </w:rPr>
          <w:t>в</w:t>
        </w:r>
        <w:r>
          <w:rPr>
            <w:rFonts w:cs="Times New Roman"/>
            <w:szCs w:val="28"/>
          </w:rPr>
          <w:t>»</w:t>
        </w:r>
        <w:r w:rsidR="00FE7487" w:rsidRPr="0096406D">
          <w:rPr>
            <w:rFonts w:cs="Times New Roman"/>
            <w:szCs w:val="28"/>
          </w:rPr>
          <w:t xml:space="preserve"> пункта 1</w:t>
        </w:r>
      </w:hyperlink>
      <w:r>
        <w:rPr>
          <w:rFonts w:cs="Times New Roman"/>
          <w:szCs w:val="28"/>
        </w:rPr>
        <w:t>3</w:t>
      </w:r>
      <w:r w:rsidR="00FE7487" w:rsidRPr="00FE7487">
        <w:rPr>
          <w:rFonts w:cs="Times New Roman"/>
          <w:szCs w:val="28"/>
        </w:rPr>
        <w:t xml:space="preserve"> настоящего Положения, комиссия принимает соответствующее решение.</w:t>
      </w:r>
    </w:p>
    <w:p w:rsidR="00FE7487" w:rsidRDefault="0096406D" w:rsidP="00FE748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2" w:name="sub_1028"/>
      <w:bookmarkEnd w:id="21"/>
      <w:r>
        <w:rPr>
          <w:rFonts w:cs="Times New Roman"/>
          <w:szCs w:val="28"/>
        </w:rPr>
        <w:t>3</w:t>
      </w:r>
      <w:r w:rsidR="004E0194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.</w:t>
      </w:r>
      <w:r w:rsidR="00FE7487" w:rsidRPr="00FE7487">
        <w:rPr>
          <w:rFonts w:cs="Times New Roman"/>
          <w:szCs w:val="28"/>
        </w:rPr>
        <w:t xml:space="preserve"> Для исполнения решений комиссии могут быть подготовлены проекты правовых актов государственного органа, решений или поручений </w:t>
      </w:r>
      <w:r>
        <w:rPr>
          <w:rFonts w:cs="Times New Roman"/>
          <w:szCs w:val="28"/>
        </w:rPr>
        <w:t>Уполномоченного</w:t>
      </w:r>
      <w:r w:rsidR="00FE7487" w:rsidRPr="00FE7487">
        <w:rPr>
          <w:rFonts w:cs="Times New Roman"/>
          <w:szCs w:val="28"/>
        </w:rPr>
        <w:t xml:space="preserve">, которые в установленном порядке представляются на </w:t>
      </w:r>
      <w:r>
        <w:rPr>
          <w:rFonts w:cs="Times New Roman"/>
          <w:szCs w:val="28"/>
        </w:rPr>
        <w:t xml:space="preserve">его </w:t>
      </w:r>
      <w:r w:rsidR="00FE7487" w:rsidRPr="00FE7487">
        <w:rPr>
          <w:rFonts w:cs="Times New Roman"/>
          <w:szCs w:val="28"/>
        </w:rPr>
        <w:t>рассмотрение</w:t>
      </w:r>
      <w:r>
        <w:rPr>
          <w:rFonts w:cs="Times New Roman"/>
          <w:szCs w:val="28"/>
        </w:rPr>
        <w:t xml:space="preserve">. </w:t>
      </w:r>
    </w:p>
    <w:p w:rsidR="00B528C4" w:rsidRDefault="004E0194" w:rsidP="0096406D">
      <w:pPr>
        <w:autoSpaceDE w:val="0"/>
        <w:autoSpaceDN w:val="0"/>
        <w:adjustRightInd w:val="0"/>
        <w:ind w:firstLine="720"/>
        <w:jc w:val="both"/>
      </w:pPr>
      <w:r>
        <w:rPr>
          <w:rFonts w:cs="Times New Roman"/>
          <w:szCs w:val="28"/>
        </w:rPr>
        <w:lastRenderedPageBreak/>
        <w:t>39</w:t>
      </w:r>
      <w:r w:rsidR="0096406D">
        <w:rPr>
          <w:rFonts w:cs="Times New Roman"/>
          <w:szCs w:val="28"/>
        </w:rPr>
        <w:t xml:space="preserve">. </w:t>
      </w:r>
      <w:bookmarkEnd w:id="20"/>
      <w:bookmarkEnd w:id="22"/>
      <w:r w:rsidR="00B528C4">
        <w:t>Решения коми</w:t>
      </w:r>
      <w:r>
        <w:t>ссии по вопросам, указанным в пункте</w:t>
      </w:r>
      <w:r w:rsidR="00B528C4">
        <w:t xml:space="preserve"> 1</w:t>
      </w:r>
      <w:r w:rsidR="0096406D">
        <w:t>3</w:t>
      </w:r>
      <w:r w:rsidR="00B528C4">
        <w:t xml:space="preserve"> настоящего Положения, принимаются тайным голосованием (если комиссия не примет другого решения) простым большинством голосов присутствующих на заседании членов комиссии.</w:t>
      </w:r>
    </w:p>
    <w:p w:rsidR="00B528C4" w:rsidRDefault="004E0194" w:rsidP="00B528C4">
      <w:pPr>
        <w:pStyle w:val="a3"/>
        <w:ind w:left="0" w:firstLine="708"/>
        <w:jc w:val="both"/>
      </w:pPr>
      <w:r>
        <w:t>40</w:t>
      </w:r>
      <w:r w:rsidR="00B528C4">
        <w:t xml:space="preserve">. 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</w:t>
      </w:r>
      <w:r w:rsidR="00B528C4" w:rsidRPr="00104EBE">
        <w:t xml:space="preserve">в абзаце </w:t>
      </w:r>
      <w:r w:rsidR="0096406D" w:rsidRPr="00E55576">
        <w:t>втором</w:t>
      </w:r>
      <w:r w:rsidR="00B528C4" w:rsidRPr="00104EBE">
        <w:t xml:space="preserve"> подпункта «б» пункта 1</w:t>
      </w:r>
      <w:r w:rsidR="0096406D">
        <w:t>3</w:t>
      </w:r>
      <w:r w:rsidR="00B528C4" w:rsidRPr="00104EBE">
        <w:t xml:space="preserve"> настоящего Положения, для Уполномоченного носят рекомендательный характер. Решени</w:t>
      </w:r>
      <w:r w:rsidR="0096406D">
        <w:t>е</w:t>
      </w:r>
      <w:r w:rsidR="00B528C4" w:rsidRPr="00104EBE">
        <w:t>, принимаем</w:t>
      </w:r>
      <w:r w:rsidR="0096406D">
        <w:t>о</w:t>
      </w:r>
      <w:r w:rsidR="00B528C4" w:rsidRPr="00104EBE">
        <w:t xml:space="preserve">е по итогам рассмотрения вопроса, указанного в абзаце </w:t>
      </w:r>
      <w:r w:rsidR="0096406D" w:rsidRPr="00E55576">
        <w:t>втором</w:t>
      </w:r>
      <w:r w:rsidR="00B528C4" w:rsidRPr="00104EBE">
        <w:t xml:space="preserve"> подпункта «б» пункта 1</w:t>
      </w:r>
      <w:r w:rsidR="0096406D">
        <w:t>3</w:t>
      </w:r>
      <w:r w:rsidR="00B528C4" w:rsidRPr="00104EBE">
        <w:t xml:space="preserve"> настоящего Положения нос</w:t>
      </w:r>
      <w:r w:rsidR="0096406D">
        <w:t>и</w:t>
      </w:r>
      <w:r w:rsidR="00B528C4" w:rsidRPr="00104EBE">
        <w:t>т обязательный характер.</w:t>
      </w:r>
    </w:p>
    <w:p w:rsidR="00B528C4" w:rsidRDefault="0096406D" w:rsidP="0096406D">
      <w:pPr>
        <w:pStyle w:val="a3"/>
        <w:ind w:left="0" w:firstLine="708"/>
        <w:jc w:val="both"/>
      </w:pPr>
      <w:r>
        <w:t>4</w:t>
      </w:r>
      <w:r w:rsidR="00E55576">
        <w:t>1</w:t>
      </w:r>
      <w:r>
        <w:t xml:space="preserve">. </w:t>
      </w:r>
      <w:r w:rsidR="00E55576">
        <w:t>Протокол составляется не позднее трех рабочих дней после проведения заседания комиссии. В протоколе</w:t>
      </w:r>
      <w:r w:rsidR="00B528C4">
        <w:t xml:space="preserve"> указываются:</w:t>
      </w:r>
    </w:p>
    <w:p w:rsidR="00B528C4" w:rsidRDefault="00B528C4" w:rsidP="00B528C4">
      <w:pPr>
        <w:pStyle w:val="a3"/>
        <w:ind w:left="0" w:firstLine="709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528C4" w:rsidRDefault="00B528C4" w:rsidP="00B528C4">
      <w:pPr>
        <w:pStyle w:val="a3"/>
        <w:ind w:left="0" w:firstLine="709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55576">
        <w:t xml:space="preserve"> </w:t>
      </w:r>
      <w:r>
        <w:t>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528C4" w:rsidRDefault="00B528C4" w:rsidP="00B528C4">
      <w:pPr>
        <w:pStyle w:val="a3"/>
        <w:ind w:left="0" w:firstLine="709"/>
        <w:jc w:val="both"/>
      </w:pPr>
      <w:r>
        <w:t xml:space="preserve">в) предъявляемые к </w:t>
      </w:r>
      <w:r w:rsidR="00E55576">
        <w:t xml:space="preserve"> </w:t>
      </w:r>
      <w:r>
        <w:t xml:space="preserve"> гражданскому служащему претензии, материалы, на которых они основываются;</w:t>
      </w:r>
    </w:p>
    <w:p w:rsidR="00B528C4" w:rsidRDefault="00B528C4" w:rsidP="00B528C4">
      <w:pPr>
        <w:pStyle w:val="a3"/>
        <w:ind w:left="0" w:firstLine="709"/>
        <w:jc w:val="both"/>
      </w:pPr>
      <w:r>
        <w:t xml:space="preserve">г) содержание пояснений </w:t>
      </w:r>
      <w:r w:rsidR="00E55576">
        <w:t xml:space="preserve"> </w:t>
      </w:r>
      <w:r>
        <w:t>гражданского служащего и других лиц по существу предъявляемых претензий;</w:t>
      </w:r>
    </w:p>
    <w:p w:rsidR="00B528C4" w:rsidRDefault="00B528C4" w:rsidP="00B528C4">
      <w:pPr>
        <w:pStyle w:val="a3"/>
        <w:ind w:left="0"/>
        <w:jc w:val="both"/>
      </w:pPr>
      <w:r>
        <w:t xml:space="preserve"> </w:t>
      </w:r>
      <w:r>
        <w:tab/>
        <w:t>д) фамилии, имена, отчества выступивших на заседании лиц, и краткое изложение их выступлений;</w:t>
      </w:r>
    </w:p>
    <w:p w:rsidR="00B528C4" w:rsidRDefault="00B528C4" w:rsidP="00B528C4">
      <w:pPr>
        <w:pStyle w:val="a3"/>
        <w:ind w:left="0"/>
        <w:jc w:val="both"/>
      </w:pPr>
      <w:r>
        <w:t xml:space="preserve">  </w:t>
      </w:r>
      <w:r>
        <w:tab/>
        <w:t xml:space="preserve">е) источник информации, содержащий основания для проведения заседания комиссии, дата поступления информации в </w:t>
      </w:r>
      <w:r w:rsidR="0096406D">
        <w:t>государственный орган;</w:t>
      </w:r>
    </w:p>
    <w:p w:rsidR="00B528C4" w:rsidRDefault="00B528C4" w:rsidP="00B528C4">
      <w:pPr>
        <w:pStyle w:val="a3"/>
        <w:ind w:left="0"/>
        <w:jc w:val="both"/>
      </w:pPr>
      <w:r>
        <w:t xml:space="preserve">  </w:t>
      </w:r>
      <w:r>
        <w:tab/>
        <w:t>ж) другие сведения;</w:t>
      </w:r>
    </w:p>
    <w:p w:rsidR="00B528C4" w:rsidRDefault="00B528C4" w:rsidP="00B528C4">
      <w:pPr>
        <w:pStyle w:val="a3"/>
        <w:ind w:left="0"/>
        <w:jc w:val="both"/>
      </w:pPr>
      <w:r>
        <w:t xml:space="preserve">   </w:t>
      </w:r>
      <w:r>
        <w:tab/>
      </w:r>
      <w:proofErr w:type="spellStart"/>
      <w:r>
        <w:t>з</w:t>
      </w:r>
      <w:proofErr w:type="spellEnd"/>
      <w:r>
        <w:t>) результаты голосования;</w:t>
      </w:r>
    </w:p>
    <w:p w:rsidR="00B528C4" w:rsidRDefault="00B528C4" w:rsidP="00B528C4">
      <w:pPr>
        <w:pStyle w:val="a3"/>
        <w:ind w:left="0"/>
        <w:jc w:val="both"/>
      </w:pPr>
      <w:r>
        <w:t xml:space="preserve">  </w:t>
      </w:r>
      <w:r>
        <w:tab/>
        <w:t>и) решение и обоснование его принятия.</w:t>
      </w:r>
    </w:p>
    <w:p w:rsidR="00B528C4" w:rsidRDefault="00B528C4" w:rsidP="00B528C4">
      <w:pPr>
        <w:pStyle w:val="a3"/>
        <w:ind w:left="0"/>
        <w:jc w:val="both"/>
      </w:pPr>
      <w:r>
        <w:t xml:space="preserve"> </w:t>
      </w:r>
      <w:r>
        <w:tab/>
      </w:r>
      <w:r w:rsidR="0096406D">
        <w:t>4</w:t>
      </w:r>
      <w:r w:rsidR="00E55576">
        <w:t>2</w:t>
      </w:r>
      <w:r>
        <w:t>. 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B528C4" w:rsidRDefault="00B528C4" w:rsidP="00B528C4">
      <w:pPr>
        <w:pStyle w:val="a3"/>
        <w:ind w:left="0"/>
        <w:jc w:val="both"/>
      </w:pPr>
      <w:r>
        <w:tab/>
      </w:r>
      <w:r w:rsidR="0096406D">
        <w:t>4</w:t>
      </w:r>
      <w:r w:rsidR="00E55576">
        <w:t>3</w:t>
      </w:r>
      <w:r>
        <w:t xml:space="preserve">.  Копии протокола заседания комиссии в </w:t>
      </w:r>
      <w:r w:rsidR="0096406D">
        <w:t>7</w:t>
      </w:r>
      <w:r>
        <w:t>-дневный срок со дня заседания направляются Уполномоченному, полностью или в виде выписок из него -  гражданскому служащему, а также по решению комиссии – иным заинтересованным лицам.</w:t>
      </w:r>
    </w:p>
    <w:p w:rsidR="00B528C4" w:rsidRDefault="00B528C4" w:rsidP="00B528C4">
      <w:pPr>
        <w:pStyle w:val="a3"/>
        <w:ind w:left="0"/>
        <w:jc w:val="both"/>
      </w:pPr>
      <w:r>
        <w:tab/>
      </w:r>
      <w:r w:rsidR="0096406D">
        <w:t>4</w:t>
      </w:r>
      <w:r w:rsidR="00E55576">
        <w:t>4</w:t>
      </w:r>
      <w:r>
        <w:t xml:space="preserve">.  Уполномоченный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</w:t>
      </w:r>
      <w:r>
        <w:lastRenderedPageBreak/>
        <w:t>противодействия коррупции. О рассмотрении рекомендаций комиссии и принятом решении Уполномоченный в письменной форме уведомляет комиссию в месячный срок со дня поступления к нему протокола заседания комиссии. Решение Уполномоченного оглашается на ближайшем заседании комиссии и принимается к сведению без обсуждения.</w:t>
      </w:r>
    </w:p>
    <w:p w:rsidR="00B528C4" w:rsidRDefault="0096406D" w:rsidP="00B528C4">
      <w:pPr>
        <w:pStyle w:val="a3"/>
        <w:ind w:left="0"/>
        <w:jc w:val="both"/>
      </w:pPr>
      <w:r>
        <w:tab/>
        <w:t>4</w:t>
      </w:r>
      <w:r w:rsidR="00E55576">
        <w:t>5</w:t>
      </w:r>
      <w:r w:rsidR="00B528C4">
        <w:t xml:space="preserve">. В случае установления комиссией </w:t>
      </w:r>
      <w:r>
        <w:t xml:space="preserve"> признаков</w:t>
      </w:r>
      <w:r w:rsidR="00B528C4">
        <w:t xml:space="preserve"> дисциплинарного проступка в действиях (бездействии) </w:t>
      </w:r>
      <w:r w:rsidR="00E55576">
        <w:t xml:space="preserve"> </w:t>
      </w:r>
      <w:r w:rsidR="00B528C4">
        <w:t xml:space="preserve"> гражданского служащего информация об этом представляется Уполномоченному для решения вопроса о применении к гражданскому служащему мер ответственности, предусмотренных нормативными актами Российской Федерации.</w:t>
      </w:r>
    </w:p>
    <w:p w:rsidR="00B528C4" w:rsidRDefault="00B528C4" w:rsidP="00B528C4">
      <w:pPr>
        <w:pStyle w:val="a3"/>
        <w:ind w:left="0"/>
        <w:jc w:val="both"/>
      </w:pPr>
      <w:r>
        <w:tab/>
      </w:r>
      <w:r w:rsidR="0096406D">
        <w:t>4</w:t>
      </w:r>
      <w:r w:rsidR="00E55576">
        <w:t>6</w:t>
      </w:r>
      <w:r>
        <w:t xml:space="preserve">. В случае установления комиссией факта совершения государственным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</w:t>
      </w:r>
      <w:r w:rsidRPr="00104EBE">
        <w:t>правоприменительные</w:t>
      </w:r>
      <w:r>
        <w:t xml:space="preserve"> органы в 3-дневный срок, а при необходимости – немедленно.</w:t>
      </w:r>
    </w:p>
    <w:p w:rsidR="00B528C4" w:rsidRDefault="00B528C4" w:rsidP="00B528C4">
      <w:pPr>
        <w:pStyle w:val="a3"/>
        <w:ind w:left="0"/>
        <w:jc w:val="both"/>
      </w:pPr>
      <w:r>
        <w:tab/>
      </w:r>
      <w:r w:rsidR="0096406D">
        <w:t>4</w:t>
      </w:r>
      <w:r w:rsidR="00E55576">
        <w:t>7</w:t>
      </w:r>
      <w:r>
        <w:t>. Копия протокола заседания комиссии или выписка из него приобщается к личному делу государственного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C469E" w:rsidRPr="006C469E" w:rsidRDefault="006C469E" w:rsidP="006C469E">
      <w:pPr>
        <w:pStyle w:val="a3"/>
        <w:ind w:left="0" w:firstLine="708"/>
        <w:jc w:val="both"/>
        <w:rPr>
          <w:rFonts w:cs="Times New Roman"/>
          <w:szCs w:val="28"/>
        </w:rPr>
      </w:pPr>
      <w:r>
        <w:t>4</w:t>
      </w:r>
      <w:r w:rsidR="00E55576">
        <w:t>8</w:t>
      </w:r>
      <w:r>
        <w:t xml:space="preserve">. </w:t>
      </w:r>
      <w:proofErr w:type="gramStart"/>
      <w:r w:rsidRPr="006C469E">
        <w:rPr>
          <w:rFonts w:cs="Times New Roman"/>
          <w:szCs w:val="28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sub_101622" w:history="1">
        <w:r w:rsidRPr="006C469E">
          <w:rPr>
            <w:rFonts w:cs="Times New Roman"/>
            <w:szCs w:val="28"/>
          </w:rPr>
          <w:t xml:space="preserve">абзаце втором подпункта </w:t>
        </w:r>
        <w:r>
          <w:rPr>
            <w:rFonts w:cs="Times New Roman"/>
            <w:szCs w:val="28"/>
          </w:rPr>
          <w:t>«б»</w:t>
        </w:r>
        <w:r w:rsidRPr="006C469E">
          <w:rPr>
            <w:rFonts w:cs="Times New Roman"/>
            <w:szCs w:val="28"/>
          </w:rPr>
          <w:t xml:space="preserve"> пункта 1</w:t>
        </w:r>
      </w:hyperlink>
      <w:r>
        <w:rPr>
          <w:rFonts w:cs="Times New Roman"/>
          <w:szCs w:val="28"/>
        </w:rPr>
        <w:t>3</w:t>
      </w:r>
      <w:r w:rsidRPr="006C469E">
        <w:rPr>
          <w:rFonts w:cs="Times New Roman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6C469E">
        <w:rPr>
          <w:rFonts w:cs="Times New Roman"/>
          <w:szCs w:val="28"/>
        </w:rPr>
        <w:t xml:space="preserve"> соответствующего заседания комиссии.</w:t>
      </w:r>
    </w:p>
    <w:p w:rsidR="006C469E" w:rsidRDefault="006C469E" w:rsidP="006C469E">
      <w:pPr>
        <w:autoSpaceDE w:val="0"/>
        <w:autoSpaceDN w:val="0"/>
        <w:adjustRightInd w:val="0"/>
        <w:ind w:firstLine="720"/>
        <w:jc w:val="both"/>
      </w:pPr>
      <w:bookmarkStart w:id="23" w:name="sub_1038"/>
      <w:r>
        <w:rPr>
          <w:rFonts w:cs="Times New Roman"/>
          <w:szCs w:val="28"/>
        </w:rPr>
        <w:t>4</w:t>
      </w:r>
      <w:r w:rsidR="00E55576">
        <w:rPr>
          <w:rFonts w:cs="Times New Roman"/>
          <w:szCs w:val="28"/>
        </w:rPr>
        <w:t>9</w:t>
      </w:r>
      <w:r w:rsidRPr="006C469E">
        <w:rPr>
          <w:rFonts w:cs="Times New Roman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>
        <w:rPr>
          <w:rFonts w:cs="Times New Roman"/>
          <w:szCs w:val="28"/>
        </w:rPr>
        <w:t>осуществляется</w:t>
      </w:r>
      <w:r w:rsidRPr="006C469E">
        <w:rPr>
          <w:rFonts w:cs="Times New Roman"/>
          <w:szCs w:val="28"/>
        </w:rPr>
        <w:t xml:space="preserve"> </w:t>
      </w:r>
      <w:r>
        <w:t>гражданским служащим, ответственным за ведение кадровой работы и профилактику коррупционных и иных правонарушений.</w:t>
      </w:r>
    </w:p>
    <w:bookmarkEnd w:id="23"/>
    <w:p w:rsidR="007B2B17" w:rsidRDefault="007B2B17" w:rsidP="007B2B17">
      <w:pPr>
        <w:pStyle w:val="a3"/>
        <w:ind w:left="0" w:firstLine="709"/>
        <w:jc w:val="both"/>
      </w:pPr>
    </w:p>
    <w:p w:rsidR="007B2B17" w:rsidRDefault="007B2B17" w:rsidP="007B2B17">
      <w:pPr>
        <w:pStyle w:val="a3"/>
        <w:ind w:left="0" w:firstLine="709"/>
        <w:jc w:val="both"/>
      </w:pPr>
    </w:p>
    <w:p w:rsidR="007B2B17" w:rsidRDefault="007B2B17" w:rsidP="007B2B17">
      <w:pPr>
        <w:pStyle w:val="a3"/>
        <w:ind w:left="0" w:firstLine="709"/>
        <w:jc w:val="both"/>
      </w:pPr>
    </w:p>
    <w:p w:rsidR="007B2B17" w:rsidRDefault="007B2B17" w:rsidP="007B2B17">
      <w:pPr>
        <w:pStyle w:val="a3"/>
        <w:ind w:left="0" w:firstLine="709"/>
        <w:jc w:val="both"/>
      </w:pPr>
    </w:p>
    <w:p w:rsidR="009D3081" w:rsidRDefault="009D3081"/>
    <w:sectPr w:rsidR="009D3081" w:rsidSect="007B2B17">
      <w:headerReference w:type="default" r:id="rId20"/>
      <w:pgSz w:w="11906" w:h="16838"/>
      <w:pgMar w:top="1134" w:right="849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DF" w:rsidRDefault="00D340DF" w:rsidP="00D745B3">
      <w:r>
        <w:separator/>
      </w:r>
    </w:p>
  </w:endnote>
  <w:endnote w:type="continuationSeparator" w:id="0">
    <w:p w:rsidR="00D340DF" w:rsidRDefault="00D340DF" w:rsidP="00D7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DF" w:rsidRDefault="00D340DF" w:rsidP="00D745B3">
      <w:r>
        <w:separator/>
      </w:r>
    </w:p>
  </w:footnote>
  <w:footnote w:type="continuationSeparator" w:id="0">
    <w:p w:rsidR="00D340DF" w:rsidRDefault="00D340DF" w:rsidP="00D74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0001"/>
      <w:docPartObj>
        <w:docPartGallery w:val="Page Numbers (Top of Page)"/>
        <w:docPartUnique/>
      </w:docPartObj>
    </w:sdtPr>
    <w:sdtContent>
      <w:p w:rsidR="00DA3DF2" w:rsidRDefault="00E673D9">
        <w:pPr>
          <w:pStyle w:val="a4"/>
          <w:jc w:val="center"/>
        </w:pPr>
        <w:r w:rsidRPr="002D3187">
          <w:rPr>
            <w:sz w:val="24"/>
            <w:szCs w:val="24"/>
          </w:rPr>
          <w:fldChar w:fldCharType="begin"/>
        </w:r>
        <w:r w:rsidR="00DA3DF2" w:rsidRPr="002D3187">
          <w:rPr>
            <w:sz w:val="24"/>
            <w:szCs w:val="24"/>
          </w:rPr>
          <w:instrText xml:space="preserve"> PAGE   \* MERGEFORMAT </w:instrText>
        </w:r>
        <w:r w:rsidRPr="002D3187">
          <w:rPr>
            <w:sz w:val="24"/>
            <w:szCs w:val="24"/>
          </w:rPr>
          <w:fldChar w:fldCharType="separate"/>
        </w:r>
        <w:r w:rsidR="00845F64">
          <w:rPr>
            <w:noProof/>
            <w:sz w:val="24"/>
            <w:szCs w:val="24"/>
          </w:rPr>
          <w:t>11</w:t>
        </w:r>
        <w:r w:rsidRPr="002D3187">
          <w:rPr>
            <w:sz w:val="24"/>
            <w:szCs w:val="24"/>
          </w:rPr>
          <w:fldChar w:fldCharType="end"/>
        </w:r>
      </w:p>
    </w:sdtContent>
  </w:sdt>
  <w:p w:rsidR="00DA3DF2" w:rsidRDefault="00DA3D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8C4"/>
    <w:rsid w:val="0000027E"/>
    <w:rsid w:val="00000E58"/>
    <w:rsid w:val="00017605"/>
    <w:rsid w:val="000233A9"/>
    <w:rsid w:val="0002675A"/>
    <w:rsid w:val="000531DC"/>
    <w:rsid w:val="0006186A"/>
    <w:rsid w:val="0007707A"/>
    <w:rsid w:val="000977A6"/>
    <w:rsid w:val="000B59BD"/>
    <w:rsid w:val="000C0EF5"/>
    <w:rsid w:val="000C389E"/>
    <w:rsid w:val="000C402B"/>
    <w:rsid w:val="000C75C5"/>
    <w:rsid w:val="000E1B91"/>
    <w:rsid w:val="000E3F30"/>
    <w:rsid w:val="000F2EDD"/>
    <w:rsid w:val="000F6187"/>
    <w:rsid w:val="001007D0"/>
    <w:rsid w:val="0010256B"/>
    <w:rsid w:val="00102C9A"/>
    <w:rsid w:val="00102D18"/>
    <w:rsid w:val="00103750"/>
    <w:rsid w:val="00103E4C"/>
    <w:rsid w:val="00106EF5"/>
    <w:rsid w:val="00113EE0"/>
    <w:rsid w:val="00116782"/>
    <w:rsid w:val="00117267"/>
    <w:rsid w:val="00125D77"/>
    <w:rsid w:val="00127522"/>
    <w:rsid w:val="00132923"/>
    <w:rsid w:val="00136177"/>
    <w:rsid w:val="00145820"/>
    <w:rsid w:val="001479B7"/>
    <w:rsid w:val="001551B7"/>
    <w:rsid w:val="00185CA9"/>
    <w:rsid w:val="00197075"/>
    <w:rsid w:val="001A0E2F"/>
    <w:rsid w:val="001A3A3D"/>
    <w:rsid w:val="001A3E8F"/>
    <w:rsid w:val="001A6A4C"/>
    <w:rsid w:val="001C02A7"/>
    <w:rsid w:val="001C2A20"/>
    <w:rsid w:val="001C4E7C"/>
    <w:rsid w:val="001D481B"/>
    <w:rsid w:val="001D529F"/>
    <w:rsid w:val="001E5748"/>
    <w:rsid w:val="001F4785"/>
    <w:rsid w:val="001F6FBA"/>
    <w:rsid w:val="0020268A"/>
    <w:rsid w:val="002106BB"/>
    <w:rsid w:val="00220D0F"/>
    <w:rsid w:val="00233DE3"/>
    <w:rsid w:val="00235F5B"/>
    <w:rsid w:val="00236959"/>
    <w:rsid w:val="00237887"/>
    <w:rsid w:val="00241C37"/>
    <w:rsid w:val="002522CE"/>
    <w:rsid w:val="00261C8D"/>
    <w:rsid w:val="00265FE8"/>
    <w:rsid w:val="00276EB1"/>
    <w:rsid w:val="00285390"/>
    <w:rsid w:val="002A27A6"/>
    <w:rsid w:val="002B39A2"/>
    <w:rsid w:val="002C2819"/>
    <w:rsid w:val="002D201A"/>
    <w:rsid w:val="002D7A2F"/>
    <w:rsid w:val="002E6822"/>
    <w:rsid w:val="002F762D"/>
    <w:rsid w:val="00307B9D"/>
    <w:rsid w:val="00315E3A"/>
    <w:rsid w:val="003326FD"/>
    <w:rsid w:val="003334BA"/>
    <w:rsid w:val="00333982"/>
    <w:rsid w:val="00337451"/>
    <w:rsid w:val="003430BA"/>
    <w:rsid w:val="003462E7"/>
    <w:rsid w:val="00347251"/>
    <w:rsid w:val="0034745A"/>
    <w:rsid w:val="003504E5"/>
    <w:rsid w:val="00350B7A"/>
    <w:rsid w:val="003512B3"/>
    <w:rsid w:val="003554CA"/>
    <w:rsid w:val="00360441"/>
    <w:rsid w:val="00361075"/>
    <w:rsid w:val="00361439"/>
    <w:rsid w:val="00363308"/>
    <w:rsid w:val="00366576"/>
    <w:rsid w:val="00374FCA"/>
    <w:rsid w:val="00377597"/>
    <w:rsid w:val="003810FF"/>
    <w:rsid w:val="00381289"/>
    <w:rsid w:val="00382273"/>
    <w:rsid w:val="00382828"/>
    <w:rsid w:val="00385AD0"/>
    <w:rsid w:val="00390FD3"/>
    <w:rsid w:val="003A3542"/>
    <w:rsid w:val="003B3A6B"/>
    <w:rsid w:val="003C59B1"/>
    <w:rsid w:val="003D21A7"/>
    <w:rsid w:val="003D597F"/>
    <w:rsid w:val="003E0BAE"/>
    <w:rsid w:val="003E349E"/>
    <w:rsid w:val="003E73D0"/>
    <w:rsid w:val="003F1DBB"/>
    <w:rsid w:val="003F4790"/>
    <w:rsid w:val="003F5A6A"/>
    <w:rsid w:val="003F7E24"/>
    <w:rsid w:val="00401A68"/>
    <w:rsid w:val="0040765E"/>
    <w:rsid w:val="00416151"/>
    <w:rsid w:val="004229B3"/>
    <w:rsid w:val="004233A2"/>
    <w:rsid w:val="0042380F"/>
    <w:rsid w:val="004328F0"/>
    <w:rsid w:val="0044200E"/>
    <w:rsid w:val="00443580"/>
    <w:rsid w:val="00450086"/>
    <w:rsid w:val="0045451B"/>
    <w:rsid w:val="00464E51"/>
    <w:rsid w:val="00470652"/>
    <w:rsid w:val="004977A0"/>
    <w:rsid w:val="004A2FFC"/>
    <w:rsid w:val="004B60AF"/>
    <w:rsid w:val="004E0194"/>
    <w:rsid w:val="004E33C0"/>
    <w:rsid w:val="004E57C4"/>
    <w:rsid w:val="004F616C"/>
    <w:rsid w:val="004F7CC1"/>
    <w:rsid w:val="00504A9C"/>
    <w:rsid w:val="0052230A"/>
    <w:rsid w:val="005226CC"/>
    <w:rsid w:val="00524162"/>
    <w:rsid w:val="00526B24"/>
    <w:rsid w:val="005273CE"/>
    <w:rsid w:val="00527D2D"/>
    <w:rsid w:val="00533750"/>
    <w:rsid w:val="00545485"/>
    <w:rsid w:val="005500F6"/>
    <w:rsid w:val="005519DD"/>
    <w:rsid w:val="00552EBE"/>
    <w:rsid w:val="00555437"/>
    <w:rsid w:val="005619B2"/>
    <w:rsid w:val="005629D2"/>
    <w:rsid w:val="00564A06"/>
    <w:rsid w:val="00565262"/>
    <w:rsid w:val="005658A1"/>
    <w:rsid w:val="00566F33"/>
    <w:rsid w:val="00570B9C"/>
    <w:rsid w:val="00571FBB"/>
    <w:rsid w:val="00576F7E"/>
    <w:rsid w:val="005917F0"/>
    <w:rsid w:val="00591B17"/>
    <w:rsid w:val="00593382"/>
    <w:rsid w:val="0059528C"/>
    <w:rsid w:val="00595584"/>
    <w:rsid w:val="005A51F8"/>
    <w:rsid w:val="005B12C0"/>
    <w:rsid w:val="005B63A3"/>
    <w:rsid w:val="005C515E"/>
    <w:rsid w:val="005D700B"/>
    <w:rsid w:val="005E52E9"/>
    <w:rsid w:val="005F2C63"/>
    <w:rsid w:val="005F5AC8"/>
    <w:rsid w:val="0060741C"/>
    <w:rsid w:val="006107A4"/>
    <w:rsid w:val="006250E7"/>
    <w:rsid w:val="006475EF"/>
    <w:rsid w:val="006477FB"/>
    <w:rsid w:val="00671BBE"/>
    <w:rsid w:val="00673D79"/>
    <w:rsid w:val="0067555D"/>
    <w:rsid w:val="00683C5C"/>
    <w:rsid w:val="006878CE"/>
    <w:rsid w:val="006953BF"/>
    <w:rsid w:val="00695D9F"/>
    <w:rsid w:val="0069783C"/>
    <w:rsid w:val="006B1726"/>
    <w:rsid w:val="006C469E"/>
    <w:rsid w:val="006C46B6"/>
    <w:rsid w:val="006C63CF"/>
    <w:rsid w:val="006D069D"/>
    <w:rsid w:val="006E412F"/>
    <w:rsid w:val="006E442F"/>
    <w:rsid w:val="006F2F58"/>
    <w:rsid w:val="006F4F9B"/>
    <w:rsid w:val="007060CB"/>
    <w:rsid w:val="00717041"/>
    <w:rsid w:val="007218CF"/>
    <w:rsid w:val="0073101E"/>
    <w:rsid w:val="00740C42"/>
    <w:rsid w:val="00746E04"/>
    <w:rsid w:val="0075403B"/>
    <w:rsid w:val="00755DE1"/>
    <w:rsid w:val="00764D10"/>
    <w:rsid w:val="00764DEE"/>
    <w:rsid w:val="00765D08"/>
    <w:rsid w:val="00767561"/>
    <w:rsid w:val="0078655B"/>
    <w:rsid w:val="00792A1D"/>
    <w:rsid w:val="00795B86"/>
    <w:rsid w:val="007A7573"/>
    <w:rsid w:val="007B2B17"/>
    <w:rsid w:val="007B4EDE"/>
    <w:rsid w:val="007B543F"/>
    <w:rsid w:val="007D1B9F"/>
    <w:rsid w:val="007D236C"/>
    <w:rsid w:val="007E5E87"/>
    <w:rsid w:val="007F2963"/>
    <w:rsid w:val="007F73F9"/>
    <w:rsid w:val="00804A42"/>
    <w:rsid w:val="00806F64"/>
    <w:rsid w:val="00814F1D"/>
    <w:rsid w:val="00821B64"/>
    <w:rsid w:val="0083044C"/>
    <w:rsid w:val="00840B6B"/>
    <w:rsid w:val="00840BAC"/>
    <w:rsid w:val="00845F64"/>
    <w:rsid w:val="008530FF"/>
    <w:rsid w:val="00857099"/>
    <w:rsid w:val="00867A31"/>
    <w:rsid w:val="00873668"/>
    <w:rsid w:val="008925AD"/>
    <w:rsid w:val="0089556E"/>
    <w:rsid w:val="008B2060"/>
    <w:rsid w:val="008B2B1A"/>
    <w:rsid w:val="008B2D27"/>
    <w:rsid w:val="008C0568"/>
    <w:rsid w:val="008C6749"/>
    <w:rsid w:val="008D32EA"/>
    <w:rsid w:val="008D3EFA"/>
    <w:rsid w:val="008E27A1"/>
    <w:rsid w:val="008E7EEA"/>
    <w:rsid w:val="008F4E0E"/>
    <w:rsid w:val="008F7955"/>
    <w:rsid w:val="009132F7"/>
    <w:rsid w:val="00913B17"/>
    <w:rsid w:val="00922484"/>
    <w:rsid w:val="009262A8"/>
    <w:rsid w:val="00932CC4"/>
    <w:rsid w:val="00933877"/>
    <w:rsid w:val="009367A8"/>
    <w:rsid w:val="0096406D"/>
    <w:rsid w:val="00965AC3"/>
    <w:rsid w:val="009728D2"/>
    <w:rsid w:val="0098492B"/>
    <w:rsid w:val="00991D91"/>
    <w:rsid w:val="009963AE"/>
    <w:rsid w:val="009A32DA"/>
    <w:rsid w:val="009B183E"/>
    <w:rsid w:val="009B461D"/>
    <w:rsid w:val="009B4DF7"/>
    <w:rsid w:val="009C0079"/>
    <w:rsid w:val="009C7F53"/>
    <w:rsid w:val="009D2328"/>
    <w:rsid w:val="009D3081"/>
    <w:rsid w:val="009D4BB6"/>
    <w:rsid w:val="009E0621"/>
    <w:rsid w:val="009E48AB"/>
    <w:rsid w:val="009F2605"/>
    <w:rsid w:val="009F4768"/>
    <w:rsid w:val="00A00087"/>
    <w:rsid w:val="00A03F8E"/>
    <w:rsid w:val="00A13547"/>
    <w:rsid w:val="00A20F58"/>
    <w:rsid w:val="00A232B9"/>
    <w:rsid w:val="00A23767"/>
    <w:rsid w:val="00A26E36"/>
    <w:rsid w:val="00A2742E"/>
    <w:rsid w:val="00A55E87"/>
    <w:rsid w:val="00A56110"/>
    <w:rsid w:val="00A7274D"/>
    <w:rsid w:val="00A908BD"/>
    <w:rsid w:val="00A93834"/>
    <w:rsid w:val="00AB4EB1"/>
    <w:rsid w:val="00AB568E"/>
    <w:rsid w:val="00AB71B0"/>
    <w:rsid w:val="00AC1682"/>
    <w:rsid w:val="00AC2FDC"/>
    <w:rsid w:val="00AD0136"/>
    <w:rsid w:val="00AD07BA"/>
    <w:rsid w:val="00AD2E59"/>
    <w:rsid w:val="00AD3BF2"/>
    <w:rsid w:val="00AE276A"/>
    <w:rsid w:val="00AE3BA9"/>
    <w:rsid w:val="00AE413C"/>
    <w:rsid w:val="00AE55F1"/>
    <w:rsid w:val="00AF00FA"/>
    <w:rsid w:val="00AF2F11"/>
    <w:rsid w:val="00AF373C"/>
    <w:rsid w:val="00AF59B3"/>
    <w:rsid w:val="00B1355F"/>
    <w:rsid w:val="00B140FA"/>
    <w:rsid w:val="00B15739"/>
    <w:rsid w:val="00B16A24"/>
    <w:rsid w:val="00B229C7"/>
    <w:rsid w:val="00B30884"/>
    <w:rsid w:val="00B324CF"/>
    <w:rsid w:val="00B33248"/>
    <w:rsid w:val="00B4068F"/>
    <w:rsid w:val="00B41FB8"/>
    <w:rsid w:val="00B520BF"/>
    <w:rsid w:val="00B528C4"/>
    <w:rsid w:val="00B6397F"/>
    <w:rsid w:val="00B72E91"/>
    <w:rsid w:val="00B7583F"/>
    <w:rsid w:val="00B75E4F"/>
    <w:rsid w:val="00B76159"/>
    <w:rsid w:val="00B91DAA"/>
    <w:rsid w:val="00B9459A"/>
    <w:rsid w:val="00B9645B"/>
    <w:rsid w:val="00B97805"/>
    <w:rsid w:val="00BA5F1D"/>
    <w:rsid w:val="00BA5FB3"/>
    <w:rsid w:val="00BA737B"/>
    <w:rsid w:val="00BB3C71"/>
    <w:rsid w:val="00BB7826"/>
    <w:rsid w:val="00BC09C4"/>
    <w:rsid w:val="00BD3A78"/>
    <w:rsid w:val="00BF0187"/>
    <w:rsid w:val="00BF22DE"/>
    <w:rsid w:val="00BF3DB6"/>
    <w:rsid w:val="00BF70A3"/>
    <w:rsid w:val="00C00B23"/>
    <w:rsid w:val="00C01609"/>
    <w:rsid w:val="00C1155E"/>
    <w:rsid w:val="00C232C7"/>
    <w:rsid w:val="00C240A8"/>
    <w:rsid w:val="00C26AAF"/>
    <w:rsid w:val="00C329AF"/>
    <w:rsid w:val="00C33DE6"/>
    <w:rsid w:val="00C42BCC"/>
    <w:rsid w:val="00C44B47"/>
    <w:rsid w:val="00C47C33"/>
    <w:rsid w:val="00C52217"/>
    <w:rsid w:val="00C551A2"/>
    <w:rsid w:val="00C62854"/>
    <w:rsid w:val="00C71DE4"/>
    <w:rsid w:val="00C774DC"/>
    <w:rsid w:val="00C819B6"/>
    <w:rsid w:val="00C9321E"/>
    <w:rsid w:val="00C93E1E"/>
    <w:rsid w:val="00CA15C4"/>
    <w:rsid w:val="00CA561C"/>
    <w:rsid w:val="00CA7D33"/>
    <w:rsid w:val="00CB18AD"/>
    <w:rsid w:val="00CB4E28"/>
    <w:rsid w:val="00CC0B40"/>
    <w:rsid w:val="00CD117D"/>
    <w:rsid w:val="00CD2D76"/>
    <w:rsid w:val="00CD45E6"/>
    <w:rsid w:val="00CD4D9F"/>
    <w:rsid w:val="00CD4FFE"/>
    <w:rsid w:val="00CF3B72"/>
    <w:rsid w:val="00D009C1"/>
    <w:rsid w:val="00D174DD"/>
    <w:rsid w:val="00D260D3"/>
    <w:rsid w:val="00D340DF"/>
    <w:rsid w:val="00D54FCE"/>
    <w:rsid w:val="00D5554F"/>
    <w:rsid w:val="00D63875"/>
    <w:rsid w:val="00D71A72"/>
    <w:rsid w:val="00D745B3"/>
    <w:rsid w:val="00D77900"/>
    <w:rsid w:val="00D924EF"/>
    <w:rsid w:val="00DA3DF2"/>
    <w:rsid w:val="00DA592A"/>
    <w:rsid w:val="00DA6238"/>
    <w:rsid w:val="00DB2C09"/>
    <w:rsid w:val="00DC0435"/>
    <w:rsid w:val="00DC51C9"/>
    <w:rsid w:val="00DD690D"/>
    <w:rsid w:val="00DE190E"/>
    <w:rsid w:val="00DF59BF"/>
    <w:rsid w:val="00E02A56"/>
    <w:rsid w:val="00E05C77"/>
    <w:rsid w:val="00E06F77"/>
    <w:rsid w:val="00E100C0"/>
    <w:rsid w:val="00E13338"/>
    <w:rsid w:val="00E21356"/>
    <w:rsid w:val="00E25921"/>
    <w:rsid w:val="00E27223"/>
    <w:rsid w:val="00E3006D"/>
    <w:rsid w:val="00E31191"/>
    <w:rsid w:val="00E32DFF"/>
    <w:rsid w:val="00E33D1F"/>
    <w:rsid w:val="00E4126A"/>
    <w:rsid w:val="00E456E7"/>
    <w:rsid w:val="00E553E8"/>
    <w:rsid w:val="00E55576"/>
    <w:rsid w:val="00E60CFB"/>
    <w:rsid w:val="00E65F32"/>
    <w:rsid w:val="00E673D9"/>
    <w:rsid w:val="00E74AA8"/>
    <w:rsid w:val="00E76E1D"/>
    <w:rsid w:val="00E8090C"/>
    <w:rsid w:val="00E83708"/>
    <w:rsid w:val="00EA2BA5"/>
    <w:rsid w:val="00EA505D"/>
    <w:rsid w:val="00EA6B6E"/>
    <w:rsid w:val="00EB0BBC"/>
    <w:rsid w:val="00EB49EB"/>
    <w:rsid w:val="00EC4B58"/>
    <w:rsid w:val="00EC54D9"/>
    <w:rsid w:val="00EC6109"/>
    <w:rsid w:val="00ED4A95"/>
    <w:rsid w:val="00EE0C8F"/>
    <w:rsid w:val="00EF1794"/>
    <w:rsid w:val="00EF67E3"/>
    <w:rsid w:val="00EF72F7"/>
    <w:rsid w:val="00F0219C"/>
    <w:rsid w:val="00F02378"/>
    <w:rsid w:val="00F12674"/>
    <w:rsid w:val="00F14CBB"/>
    <w:rsid w:val="00F22B7A"/>
    <w:rsid w:val="00F242A6"/>
    <w:rsid w:val="00F3536A"/>
    <w:rsid w:val="00F5027B"/>
    <w:rsid w:val="00F60394"/>
    <w:rsid w:val="00F672BF"/>
    <w:rsid w:val="00F705AB"/>
    <w:rsid w:val="00F70EA1"/>
    <w:rsid w:val="00F954A6"/>
    <w:rsid w:val="00FB336A"/>
    <w:rsid w:val="00FC0AC9"/>
    <w:rsid w:val="00FC3507"/>
    <w:rsid w:val="00FD2304"/>
    <w:rsid w:val="00FD4DF9"/>
    <w:rsid w:val="00FE0C7C"/>
    <w:rsid w:val="00FE517A"/>
    <w:rsid w:val="00FE7487"/>
    <w:rsid w:val="00FF1605"/>
    <w:rsid w:val="00F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C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C2F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2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28C4"/>
    <w:rPr>
      <w:rFonts w:ascii="Times New Roman" w:hAnsi="Times New Roman"/>
      <w:sz w:val="28"/>
    </w:rPr>
  </w:style>
  <w:style w:type="character" w:customStyle="1" w:styleId="a6">
    <w:name w:val="Гипертекстовая ссылка"/>
    <w:basedOn w:val="a0"/>
    <w:uiPriority w:val="99"/>
    <w:rsid w:val="00B528C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C2FDC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4161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16151"/>
    <w:rPr>
      <w:i/>
      <w:iCs/>
    </w:rPr>
  </w:style>
  <w:style w:type="paragraph" w:customStyle="1" w:styleId="a9">
    <w:name w:val="Прижатый влево"/>
    <w:basedOn w:val="a"/>
    <w:next w:val="a"/>
    <w:uiPriority w:val="99"/>
    <w:rsid w:val="000F2ED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300.111" TargetMode="External"/><Relationship Id="rId13" Type="http://schemas.openxmlformats.org/officeDocument/2006/relationships/hyperlink" Target="garantF1://12064203.12" TargetMode="External"/><Relationship Id="rId18" Type="http://schemas.openxmlformats.org/officeDocument/2006/relationships/hyperlink" Target="garantF1://70272954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5445161.0" TargetMode="External"/><Relationship Id="rId12" Type="http://schemas.openxmlformats.org/officeDocument/2006/relationships/hyperlink" Target="garantF1://12025268.641" TargetMode="External"/><Relationship Id="rId17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71682.30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64203.1204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71682.301" TargetMode="External"/><Relationship Id="rId10" Type="http://schemas.openxmlformats.org/officeDocument/2006/relationships/hyperlink" Target="garantF1://70171682.301" TargetMode="External"/><Relationship Id="rId19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garantF1://12064203.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2DC2-3E5F-4F0E-8CAC-4E6FE882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12</Pages>
  <Words>4958</Words>
  <Characters>28266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tsmirnova</dc:creator>
  <cp:keywords/>
  <dc:description/>
  <cp:lastModifiedBy>tsmirnova</cp:lastModifiedBy>
  <cp:revision>13</cp:revision>
  <cp:lastPrinted>2017-12-20T06:47:00Z</cp:lastPrinted>
  <dcterms:created xsi:type="dcterms:W3CDTF">2017-12-06T08:28:00Z</dcterms:created>
  <dcterms:modified xsi:type="dcterms:W3CDTF">2017-12-20T06:53:00Z</dcterms:modified>
</cp:coreProperties>
</file>